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по созданию Национального Объединения СРО в сфере ЖКХ</w:t>
      </w: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C7875" w:rsidRPr="003B75DB" w:rsidRDefault="003C7875" w:rsidP="003B75DB">
      <w:pPr>
        <w:spacing w:before="120" w:after="0" w:line="240" w:lineRule="auto"/>
        <w:ind w:lef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ЗАКОНОДАТЕЛЬСТВУ И ВЗАИМОДЕЙСТВИЮ С ОРГАНАМИ ГОСУДАРСТВЕННОЙ ВЛАСТИ И МЕСТНОГО САМОУПРАВЛЕНИЯ</w:t>
      </w:r>
    </w:p>
    <w:p w:rsidR="003C7875" w:rsidRPr="003B75DB" w:rsidRDefault="003C7875" w:rsidP="003B75DB">
      <w:pPr>
        <w:pStyle w:val="1"/>
        <w:rPr>
          <w:rFonts w:ascii="Times New Roman" w:hAnsi="Times New Roman" w:cs="Times New Roman"/>
          <w:b w:val="0"/>
          <w:sz w:val="28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2012 г</w:t>
      </w: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C7875" w:rsidRPr="003B75DB">
          <w:pgSz w:w="11906" w:h="16838"/>
          <w:pgMar w:top="851" w:right="851" w:bottom="851" w:left="1418" w:header="709" w:footer="709" w:gutter="0"/>
          <w:cols w:space="720"/>
        </w:sectPr>
      </w:pPr>
    </w:p>
    <w:p w:rsidR="003C7875" w:rsidRPr="003B75DB" w:rsidRDefault="003C7875" w:rsidP="003B7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УТВЕРЖДЕНО</w:t>
      </w: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Общего Собрания </w:t>
      </w:r>
      <w:r w:rsidR="00A006AD" w:rsidRPr="003B75DB">
        <w:rPr>
          <w:rFonts w:ascii="Times New Roman" w:eastAsia="Times New Roman" w:hAnsi="Times New Roman"/>
          <w:sz w:val="28"/>
          <w:szCs w:val="28"/>
          <w:lang w:eastAsia="ru-RU"/>
        </w:rPr>
        <w:t>членов Оргкомитета по созданию СРО в сфере ЖКХ</w:t>
      </w: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C7875" w:rsidRPr="003B75DB" w:rsidRDefault="00A006AD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sz w:val="28"/>
          <w:szCs w:val="28"/>
          <w:lang w:eastAsia="ru-RU"/>
        </w:rPr>
        <w:t>______________Е.Л.</w:t>
      </w:r>
      <w:r w:rsidR="003C7875" w:rsidRPr="003B75DB">
        <w:rPr>
          <w:rFonts w:ascii="Times New Roman" w:eastAsia="Times New Roman" w:hAnsi="Times New Roman"/>
          <w:sz w:val="28"/>
          <w:szCs w:val="28"/>
          <w:lang w:eastAsia="ru-RU"/>
        </w:rPr>
        <w:t>Николаева</w:t>
      </w: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sz w:val="28"/>
          <w:szCs w:val="28"/>
          <w:lang w:eastAsia="ru-RU"/>
        </w:rPr>
        <w:t>«____» __________ 2012 г.</w:t>
      </w:r>
    </w:p>
    <w:p w:rsidR="003C7875" w:rsidRPr="003B75DB" w:rsidRDefault="003C7875" w:rsidP="003B75DB">
      <w:pPr>
        <w:spacing w:after="0" w:line="240" w:lineRule="auto"/>
        <w:ind w:left="5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C7875" w:rsidRPr="003B75DB" w:rsidRDefault="003C7875" w:rsidP="003B75DB">
      <w:pPr>
        <w:spacing w:before="120" w:after="0" w:line="240" w:lineRule="auto"/>
        <w:ind w:lef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sz w:val="28"/>
          <w:szCs w:val="28"/>
          <w:lang w:eastAsia="ru-RU"/>
        </w:rPr>
        <w:t>О КОМИССИИ ПО ЗАКОНОДАТЕЛЬСТВУ И ВЗАИМОДЕЙСТВИЮ С ОРГАНАМИ ГОСУДАРСТВЕННОЙ ВЛАСТИ И МЕСТНОГО САМОУПРАВЛЕНИЯ</w:t>
      </w:r>
    </w:p>
    <w:p w:rsidR="003C7875" w:rsidRPr="003B75DB" w:rsidRDefault="003C7875" w:rsidP="003B75DB">
      <w:pPr>
        <w:spacing w:before="120" w:after="0" w:line="240" w:lineRule="auto"/>
        <w:ind w:lef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6AD" w:rsidRPr="003B75DB" w:rsidRDefault="00A006AD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06AD" w:rsidRPr="003B75DB" w:rsidRDefault="00A006AD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5DB" w:rsidRDefault="003B75DB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75DB" w:rsidRPr="003B75DB" w:rsidRDefault="003B75DB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3C7875" w:rsidRPr="003B75DB" w:rsidRDefault="003C7875" w:rsidP="003B75DB">
      <w:pPr>
        <w:spacing w:after="0" w:line="360" w:lineRule="auto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4" w:type="dxa"/>
        <w:tblInd w:w="-34" w:type="dxa"/>
        <w:tblLayout w:type="fixed"/>
        <w:tblLook w:val="04A0"/>
      </w:tblPr>
      <w:tblGrid>
        <w:gridCol w:w="802"/>
        <w:gridCol w:w="8472"/>
        <w:gridCol w:w="990"/>
      </w:tblGrid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A006AD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щие положения………….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……………………………………………</w:t>
            </w:r>
          </w:p>
        </w:tc>
        <w:tc>
          <w:tcPr>
            <w:tcW w:w="990" w:type="dxa"/>
            <w:hideMark/>
          </w:tcPr>
          <w:p w:rsidR="003C7875" w:rsidRPr="005C1034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103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Цели и задачи Комиссии 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990" w:type="dxa"/>
            <w:hideMark/>
          </w:tcPr>
          <w:p w:rsidR="003C7875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Функции Комиссии </w:t>
            </w:r>
            <w:r w:rsidR="00A006AD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……..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0" w:type="dxa"/>
            <w:hideMark/>
          </w:tcPr>
          <w:p w:rsidR="003C7875" w:rsidRPr="005C1034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Права</w:t>
            </w:r>
            <w:r w:rsidR="00A006AD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Комиссии...……………………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  <w:r w:rsidR="00A006AD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90" w:type="dxa"/>
            <w:hideMark/>
          </w:tcPr>
          <w:p w:rsidR="003C7875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Структура Комиссии …….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90" w:type="dxa"/>
            <w:hideMark/>
          </w:tcPr>
          <w:p w:rsidR="003C7875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3B7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Комиссии...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..………………………………………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90" w:type="dxa"/>
            <w:hideMark/>
          </w:tcPr>
          <w:p w:rsidR="003C7875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Секретариат Комиссии 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</w:t>
            </w: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990" w:type="dxa"/>
            <w:hideMark/>
          </w:tcPr>
          <w:p w:rsidR="003C7875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Комиссии..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.………………………………………………………</w:t>
            </w:r>
          </w:p>
        </w:tc>
        <w:tc>
          <w:tcPr>
            <w:tcW w:w="990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10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C103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C7875" w:rsidRPr="003B75DB" w:rsidTr="00A006AD">
        <w:tc>
          <w:tcPr>
            <w:tcW w:w="802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Комиссии.</w:t>
            </w:r>
            <w:r w:rsidR="003C7875" w:rsidRPr="003B75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990" w:type="dxa"/>
            <w:hideMark/>
          </w:tcPr>
          <w:p w:rsidR="003C7875" w:rsidRPr="003B75DB" w:rsidRDefault="003C7875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103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C103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C1034" w:rsidRPr="003B75DB" w:rsidTr="00A006AD">
        <w:tc>
          <w:tcPr>
            <w:tcW w:w="80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формирования и изменения состава Комиссии……………...</w:t>
            </w:r>
          </w:p>
        </w:tc>
        <w:tc>
          <w:tcPr>
            <w:tcW w:w="990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C1034" w:rsidRPr="003B75DB" w:rsidTr="00A006AD">
        <w:tc>
          <w:tcPr>
            <w:tcW w:w="80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034" w:rsidRPr="003B75DB" w:rsidTr="00A006AD">
        <w:tc>
          <w:tcPr>
            <w:tcW w:w="80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72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hideMark/>
          </w:tcPr>
          <w:p w:rsidR="005C1034" w:rsidRPr="003B75DB" w:rsidRDefault="005C1034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875" w:rsidRPr="003B75DB" w:rsidTr="00C065BF">
        <w:trPr>
          <w:trHeight w:val="383"/>
        </w:trPr>
        <w:tc>
          <w:tcPr>
            <w:tcW w:w="802" w:type="dxa"/>
          </w:tcPr>
          <w:p w:rsidR="003C7875" w:rsidRPr="003B75DB" w:rsidRDefault="00C065BF" w:rsidP="003B75D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C10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72" w:type="dxa"/>
            <w:hideMark/>
          </w:tcPr>
          <w:p w:rsidR="003C7875" w:rsidRPr="003B75DB" w:rsidRDefault="00C065BF" w:rsidP="003B7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Порядок реорганизации и ликвидации Комиссии……………………</w:t>
            </w:r>
          </w:p>
        </w:tc>
        <w:tc>
          <w:tcPr>
            <w:tcW w:w="990" w:type="dxa"/>
          </w:tcPr>
          <w:p w:rsidR="003C7875" w:rsidRPr="003B75DB" w:rsidRDefault="00C065BF" w:rsidP="003B7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B75D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103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3C7875" w:rsidRPr="003B75DB" w:rsidRDefault="003C7875" w:rsidP="003B75DB">
      <w:pPr>
        <w:spacing w:before="120" w:after="0" w:line="240" w:lineRule="auto"/>
        <w:ind w:left="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875" w:rsidRPr="003B75DB" w:rsidRDefault="003C7875" w:rsidP="003B75D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7666" w:rsidRPr="003B75DB" w:rsidRDefault="00827666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3B75DB" w:rsidRDefault="003B75DB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Default="00C065BF" w:rsidP="003B75DB">
      <w:pPr>
        <w:jc w:val="both"/>
        <w:rPr>
          <w:rFonts w:ascii="Times New Roman" w:hAnsi="Times New Roman"/>
          <w:sz w:val="28"/>
          <w:szCs w:val="28"/>
        </w:rPr>
      </w:pPr>
    </w:p>
    <w:p w:rsidR="0084139B" w:rsidRDefault="0084139B" w:rsidP="003B75DB">
      <w:pPr>
        <w:jc w:val="both"/>
        <w:rPr>
          <w:rFonts w:ascii="Times New Roman" w:hAnsi="Times New Roman"/>
          <w:sz w:val="28"/>
          <w:szCs w:val="28"/>
        </w:rPr>
      </w:pPr>
    </w:p>
    <w:p w:rsidR="00F37AA8" w:rsidRPr="003B75DB" w:rsidRDefault="00F37AA8" w:rsidP="003B75DB">
      <w:pPr>
        <w:jc w:val="both"/>
        <w:rPr>
          <w:rFonts w:ascii="Times New Roman" w:hAnsi="Times New Roman"/>
          <w:sz w:val="28"/>
          <w:szCs w:val="28"/>
        </w:rPr>
      </w:pPr>
    </w:p>
    <w:p w:rsidR="00C065BF" w:rsidRPr="003B75DB" w:rsidRDefault="00C065BF" w:rsidP="003B75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75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065BF" w:rsidRPr="003B75DB" w:rsidRDefault="00C065BF" w:rsidP="003B75DB">
      <w:pPr>
        <w:pStyle w:val="11"/>
        <w:shd w:val="clear" w:color="auto" w:fill="auto"/>
        <w:tabs>
          <w:tab w:val="left" w:pos="142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1.</w:t>
      </w:r>
      <w:r w:rsidR="003B75DB">
        <w:rPr>
          <w:sz w:val="28"/>
          <w:szCs w:val="28"/>
        </w:rPr>
        <w:t>1.</w:t>
      </w:r>
      <w:r w:rsidRPr="003B75DB">
        <w:rPr>
          <w:sz w:val="28"/>
          <w:szCs w:val="28"/>
        </w:rPr>
        <w:t>Комиссия по законодательству и взаимодействию с органами</w:t>
      </w:r>
      <w:r w:rsidR="00A11B39">
        <w:rPr>
          <w:sz w:val="28"/>
          <w:szCs w:val="28"/>
        </w:rPr>
        <w:t xml:space="preserve"> </w:t>
      </w:r>
      <w:r w:rsidRPr="003B75DB">
        <w:rPr>
          <w:sz w:val="28"/>
          <w:szCs w:val="28"/>
        </w:rPr>
        <w:t xml:space="preserve">государственной власти и местного самоуправления (далее именуется - Комиссия) является специализированным постоянно действующим коллегиальным органом при Оргкомитете по созданию </w:t>
      </w:r>
      <w:r w:rsidR="00474AEE" w:rsidRPr="003B75DB">
        <w:rPr>
          <w:sz w:val="28"/>
          <w:szCs w:val="28"/>
        </w:rPr>
        <w:t>Национального Объединения</w:t>
      </w:r>
      <w:r w:rsidRPr="003B75DB">
        <w:rPr>
          <w:sz w:val="28"/>
          <w:szCs w:val="28"/>
        </w:rPr>
        <w:t xml:space="preserve"> саморегулируемых организаций</w:t>
      </w:r>
      <w:r w:rsidR="00474AEE" w:rsidRPr="003B75DB">
        <w:rPr>
          <w:sz w:val="28"/>
          <w:szCs w:val="28"/>
        </w:rPr>
        <w:t xml:space="preserve"> в сфере жилищно-коммунального хозяйства.</w:t>
      </w:r>
    </w:p>
    <w:p w:rsidR="00835371" w:rsidRPr="003B75DB" w:rsidRDefault="00C065BF" w:rsidP="003B75DB">
      <w:pPr>
        <w:pStyle w:val="11"/>
        <w:numPr>
          <w:ilvl w:val="1"/>
          <w:numId w:val="2"/>
        </w:numPr>
        <w:shd w:val="clear" w:color="auto" w:fill="auto"/>
        <w:tabs>
          <w:tab w:val="left" w:pos="142"/>
          <w:tab w:val="left" w:pos="60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В</w:t>
      </w:r>
      <w:r w:rsidRPr="003B75DB">
        <w:rPr>
          <w:sz w:val="28"/>
          <w:szCs w:val="28"/>
        </w:rPr>
        <w:tab/>
        <w:t xml:space="preserve">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другими нормативными правовыми актами, уставом </w:t>
      </w:r>
      <w:r w:rsidR="00474AEE" w:rsidRPr="003B75DB">
        <w:rPr>
          <w:sz w:val="28"/>
          <w:szCs w:val="28"/>
        </w:rPr>
        <w:t>Оргкомитета по созданию Национального Объединения саморегулируемых организаций в сфере жилищно-коммунального хозяйства.</w:t>
      </w:r>
    </w:p>
    <w:p w:rsidR="00C065BF" w:rsidRPr="003B75DB" w:rsidRDefault="00474AEE" w:rsidP="003B75DB">
      <w:pPr>
        <w:pStyle w:val="11"/>
        <w:numPr>
          <w:ilvl w:val="1"/>
          <w:numId w:val="2"/>
        </w:numPr>
        <w:shd w:val="clear" w:color="auto" w:fill="auto"/>
        <w:tabs>
          <w:tab w:val="left" w:pos="142"/>
          <w:tab w:val="left" w:pos="60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 xml:space="preserve"> </w:t>
      </w:r>
      <w:r w:rsidR="00C065BF" w:rsidRPr="003B75DB">
        <w:rPr>
          <w:sz w:val="28"/>
          <w:szCs w:val="28"/>
        </w:rPr>
        <w:t>Положение</w:t>
      </w:r>
      <w:r w:rsidR="00C065BF" w:rsidRPr="003B75DB">
        <w:rPr>
          <w:sz w:val="28"/>
          <w:szCs w:val="28"/>
        </w:rPr>
        <w:tab/>
        <w:t xml:space="preserve">о Комиссии утверждается и изменяется </w:t>
      </w:r>
      <w:r w:rsidRPr="003B75DB">
        <w:rPr>
          <w:sz w:val="28"/>
          <w:szCs w:val="28"/>
        </w:rPr>
        <w:t>Оргкомитетом по созданию Национального Объединения саморегулируемых организаций в сфере жилищно-коммунального хозяйства,</w:t>
      </w:r>
      <w:r w:rsidR="00C065BF" w:rsidRPr="003B75DB">
        <w:rPr>
          <w:sz w:val="28"/>
          <w:szCs w:val="28"/>
        </w:rPr>
        <w:t xml:space="preserve"> по представлению Председателя Комиссии.</w:t>
      </w:r>
    </w:p>
    <w:p w:rsidR="00835371" w:rsidRPr="003B75DB" w:rsidRDefault="00C065BF" w:rsidP="003B75DB">
      <w:pPr>
        <w:pStyle w:val="11"/>
        <w:numPr>
          <w:ilvl w:val="1"/>
          <w:numId w:val="2"/>
        </w:numPr>
        <w:shd w:val="clear" w:color="auto" w:fill="auto"/>
        <w:tabs>
          <w:tab w:val="left" w:pos="142"/>
          <w:tab w:val="left" w:pos="1465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Комиссия</w:t>
      </w:r>
      <w:r w:rsidRPr="003B75DB">
        <w:rPr>
          <w:sz w:val="28"/>
          <w:szCs w:val="28"/>
        </w:rPr>
        <w:tab/>
        <w:t xml:space="preserve">отвечает перед </w:t>
      </w:r>
      <w:r w:rsidR="00474AEE" w:rsidRPr="003B75DB">
        <w:rPr>
          <w:sz w:val="28"/>
          <w:szCs w:val="28"/>
        </w:rPr>
        <w:t>Оргкомитетом по созданию Национального Объединения саморегулируемых организаций в сфере жилищно-коммунального хозяйства</w:t>
      </w:r>
      <w:r w:rsidRPr="003B75DB">
        <w:rPr>
          <w:sz w:val="28"/>
          <w:szCs w:val="28"/>
        </w:rPr>
        <w:t xml:space="preserve"> и подотчетна ему.</w:t>
      </w:r>
    </w:p>
    <w:p w:rsidR="0039753A" w:rsidRDefault="00C065BF" w:rsidP="0039753A">
      <w:pPr>
        <w:pStyle w:val="11"/>
        <w:numPr>
          <w:ilvl w:val="1"/>
          <w:numId w:val="2"/>
        </w:numPr>
        <w:shd w:val="clear" w:color="auto" w:fill="auto"/>
        <w:tabs>
          <w:tab w:val="left" w:pos="142"/>
          <w:tab w:val="left" w:pos="1465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 xml:space="preserve">Основные направления деятельности Комиссии определяются </w:t>
      </w:r>
      <w:r w:rsidR="00835371" w:rsidRPr="003B75DB">
        <w:rPr>
          <w:sz w:val="28"/>
          <w:szCs w:val="28"/>
        </w:rPr>
        <w:t>Оргкомитетом по созданию Национального Объединения саморегулируемых организаций в сфере жилищно-коммунального хозяйства.</w:t>
      </w:r>
      <w:bookmarkStart w:id="0" w:name="bookmark5"/>
    </w:p>
    <w:p w:rsidR="0039753A" w:rsidRDefault="0039753A" w:rsidP="0039753A">
      <w:pPr>
        <w:pStyle w:val="11"/>
        <w:shd w:val="clear" w:color="auto" w:fill="auto"/>
        <w:tabs>
          <w:tab w:val="left" w:pos="142"/>
          <w:tab w:val="left" w:pos="1465"/>
        </w:tabs>
        <w:spacing w:after="0" w:line="276" w:lineRule="exact"/>
        <w:ind w:left="426" w:right="384"/>
        <w:rPr>
          <w:sz w:val="28"/>
          <w:szCs w:val="28"/>
        </w:rPr>
      </w:pPr>
    </w:p>
    <w:p w:rsidR="00835371" w:rsidRPr="0039753A" w:rsidRDefault="0039753A" w:rsidP="0039753A">
      <w:pPr>
        <w:pStyle w:val="11"/>
        <w:shd w:val="clear" w:color="auto" w:fill="auto"/>
        <w:tabs>
          <w:tab w:val="left" w:pos="142"/>
          <w:tab w:val="left" w:pos="1465"/>
        </w:tabs>
        <w:spacing w:after="0" w:line="276" w:lineRule="exact"/>
        <w:ind w:right="384"/>
        <w:rPr>
          <w:sz w:val="28"/>
          <w:szCs w:val="28"/>
        </w:rPr>
      </w:pPr>
      <w:r w:rsidRPr="0039753A">
        <w:rPr>
          <w:b/>
          <w:sz w:val="28"/>
          <w:szCs w:val="28"/>
        </w:rPr>
        <w:t>2.</w:t>
      </w:r>
      <w:r w:rsidR="00835371" w:rsidRPr="0039753A">
        <w:rPr>
          <w:b/>
          <w:sz w:val="28"/>
          <w:szCs w:val="28"/>
        </w:rPr>
        <w:t>ЦЕЛИ И ЗАДАЧИ КОМИССИ</w:t>
      </w:r>
      <w:bookmarkEnd w:id="0"/>
      <w:r w:rsidR="00835371" w:rsidRPr="0039753A">
        <w:rPr>
          <w:b/>
          <w:sz w:val="28"/>
          <w:szCs w:val="28"/>
        </w:rPr>
        <w:t>И</w:t>
      </w:r>
    </w:p>
    <w:p w:rsidR="00835371" w:rsidRPr="003B75DB" w:rsidRDefault="00835371" w:rsidP="003B75DB">
      <w:pPr>
        <w:pStyle w:val="22"/>
        <w:keepNext/>
        <w:keepLines/>
        <w:shd w:val="clear" w:color="auto" w:fill="auto"/>
        <w:tabs>
          <w:tab w:val="left" w:pos="142"/>
          <w:tab w:val="left" w:pos="260"/>
        </w:tabs>
        <w:spacing w:before="0" w:after="0" w:line="230" w:lineRule="exact"/>
        <w:ind w:right="384"/>
        <w:rPr>
          <w:sz w:val="28"/>
          <w:szCs w:val="28"/>
        </w:rPr>
      </w:pPr>
    </w:p>
    <w:p w:rsidR="00EB6522" w:rsidRPr="003B75DB" w:rsidRDefault="00EB6522" w:rsidP="003B75DB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340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Комиссия</w:t>
      </w:r>
      <w:r w:rsidRPr="003B75DB">
        <w:rPr>
          <w:sz w:val="28"/>
          <w:szCs w:val="28"/>
        </w:rPr>
        <w:tab/>
        <w:t>создается в целях:</w:t>
      </w:r>
    </w:p>
    <w:p w:rsidR="00EB6522" w:rsidRDefault="00F37AA8" w:rsidP="0039753A">
      <w:pPr>
        <w:pStyle w:val="11"/>
        <w:shd w:val="clear" w:color="auto" w:fill="auto"/>
        <w:tabs>
          <w:tab w:val="left" w:pos="142"/>
          <w:tab w:val="left" w:pos="1340"/>
        </w:tabs>
        <w:spacing w:after="0" w:line="276" w:lineRule="exact"/>
        <w:ind w:right="384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="00EB6522" w:rsidRPr="003B75DB">
        <w:rPr>
          <w:sz w:val="28"/>
          <w:szCs w:val="28"/>
        </w:rPr>
        <w:t xml:space="preserve"> прогрессивного, эффективного, </w:t>
      </w:r>
      <w:r w:rsidR="006275EB">
        <w:rPr>
          <w:sz w:val="28"/>
          <w:szCs w:val="28"/>
        </w:rPr>
        <w:t xml:space="preserve">сбалансированного, </w:t>
      </w:r>
      <w:r w:rsidR="00EB6522" w:rsidRPr="003B75DB">
        <w:rPr>
          <w:sz w:val="28"/>
          <w:szCs w:val="28"/>
        </w:rPr>
        <w:t>прозрачного федерального законодательства,</w:t>
      </w:r>
    </w:p>
    <w:p w:rsidR="00835371" w:rsidRPr="003B75DB" w:rsidRDefault="00EB6522" w:rsidP="0039753A">
      <w:pPr>
        <w:pStyle w:val="11"/>
        <w:shd w:val="clear" w:color="auto" w:fill="auto"/>
        <w:tabs>
          <w:tab w:val="left" w:pos="142"/>
          <w:tab w:val="left" w:pos="1340"/>
        </w:tabs>
        <w:spacing w:after="0" w:line="276" w:lineRule="exact"/>
        <w:ind w:right="384"/>
        <w:rPr>
          <w:sz w:val="28"/>
          <w:szCs w:val="28"/>
        </w:rPr>
      </w:pPr>
      <w:r w:rsidRPr="003B75DB">
        <w:rPr>
          <w:sz w:val="28"/>
          <w:szCs w:val="28"/>
        </w:rPr>
        <w:t xml:space="preserve">- </w:t>
      </w:r>
      <w:r w:rsidR="00835371" w:rsidRPr="003B75DB">
        <w:rPr>
          <w:sz w:val="28"/>
          <w:szCs w:val="28"/>
        </w:rPr>
        <w:t xml:space="preserve">взаимодействия </w:t>
      </w:r>
      <w:r w:rsidR="00B23CF9">
        <w:rPr>
          <w:sz w:val="28"/>
          <w:szCs w:val="28"/>
        </w:rPr>
        <w:t xml:space="preserve">Оргкомитета по созданию </w:t>
      </w:r>
      <w:r w:rsidR="00835371" w:rsidRPr="003B75DB">
        <w:rPr>
          <w:sz w:val="28"/>
          <w:szCs w:val="28"/>
        </w:rPr>
        <w:t>Национального объединения СРО в сфере ЖКХ, в том числе саморегулируемых организаций в сфере ЖКХ с федеральными органами государственной власти, органами государственной власти субъектов Российской Федерации, органами местного самоуправления по развитию и совершенствованию законодательства в сфере ЖКХ.</w:t>
      </w:r>
    </w:p>
    <w:p w:rsidR="00835371" w:rsidRPr="003B75DB" w:rsidRDefault="00835371" w:rsidP="003B75DB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1052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Для</w:t>
      </w:r>
      <w:r w:rsidRPr="003B75DB">
        <w:rPr>
          <w:sz w:val="28"/>
          <w:szCs w:val="28"/>
        </w:rPr>
        <w:tab/>
        <w:t>достижения своих целей Комиссия осуществляет следующие задачи:</w:t>
      </w:r>
    </w:p>
    <w:p w:rsidR="001446ED" w:rsidRDefault="003216DA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>2.2.1.</w:t>
      </w:r>
      <w:r w:rsidR="001446ED" w:rsidRPr="001446ED">
        <w:rPr>
          <w:sz w:val="28"/>
          <w:szCs w:val="28"/>
        </w:rPr>
        <w:t xml:space="preserve"> </w:t>
      </w:r>
      <w:r w:rsidR="00F37AA8">
        <w:rPr>
          <w:sz w:val="28"/>
          <w:szCs w:val="28"/>
        </w:rPr>
        <w:t>Формирует единые позиции членов Оргкомитета и подготавливает</w:t>
      </w:r>
      <w:r w:rsidR="001446ED" w:rsidRPr="001446ED">
        <w:rPr>
          <w:sz w:val="28"/>
          <w:szCs w:val="28"/>
        </w:rPr>
        <w:t xml:space="preserve"> </w:t>
      </w:r>
      <w:r w:rsidR="00F37AA8">
        <w:rPr>
          <w:sz w:val="28"/>
          <w:szCs w:val="28"/>
        </w:rPr>
        <w:t>предложения к законопроектам</w:t>
      </w:r>
      <w:r w:rsidR="001446ED">
        <w:rPr>
          <w:sz w:val="28"/>
          <w:szCs w:val="28"/>
        </w:rPr>
        <w:t xml:space="preserve"> и поправкам к действующему законодательству.</w:t>
      </w:r>
      <w:r w:rsidRPr="003B75DB">
        <w:rPr>
          <w:sz w:val="28"/>
          <w:szCs w:val="28"/>
        </w:rPr>
        <w:t xml:space="preserve"> </w:t>
      </w:r>
    </w:p>
    <w:p w:rsidR="003216DA" w:rsidRPr="003B75DB" w:rsidRDefault="001446ED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2.2.2.</w:t>
      </w:r>
      <w:r w:rsidR="003216DA" w:rsidRPr="003B75DB">
        <w:rPr>
          <w:sz w:val="28"/>
          <w:szCs w:val="28"/>
        </w:rPr>
        <w:t>Разрабатывает проекты нормативно-</w:t>
      </w:r>
      <w:r w:rsidR="0039753A">
        <w:rPr>
          <w:sz w:val="28"/>
          <w:szCs w:val="28"/>
        </w:rPr>
        <w:t xml:space="preserve">правовых актов в сфере </w:t>
      </w:r>
      <w:r w:rsidR="003216DA" w:rsidRPr="003B75DB">
        <w:rPr>
          <w:sz w:val="28"/>
          <w:szCs w:val="28"/>
        </w:rPr>
        <w:t>ЖКХ.</w:t>
      </w:r>
    </w:p>
    <w:p w:rsidR="003216DA" w:rsidRPr="003B75DB" w:rsidRDefault="001446ED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2.2.3</w:t>
      </w:r>
      <w:r w:rsidR="003216DA" w:rsidRPr="003B75DB">
        <w:rPr>
          <w:sz w:val="28"/>
          <w:szCs w:val="28"/>
        </w:rPr>
        <w:t>. Разрабатывает предложения по усовершенствованию и изменению действующего законодательства.</w:t>
      </w:r>
    </w:p>
    <w:p w:rsidR="003216DA" w:rsidRPr="003B75DB" w:rsidRDefault="003216DA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>2.2.</w:t>
      </w:r>
      <w:r w:rsidR="001446ED">
        <w:rPr>
          <w:sz w:val="28"/>
          <w:szCs w:val="28"/>
        </w:rPr>
        <w:t>4</w:t>
      </w:r>
      <w:r w:rsidRPr="003B75DB">
        <w:rPr>
          <w:sz w:val="28"/>
          <w:szCs w:val="28"/>
        </w:rPr>
        <w:t>. Осуществляет правовой анализ совершенствования действующего законодательства на федеральном и локальном уровне по направлению своей деятельности.</w:t>
      </w:r>
    </w:p>
    <w:p w:rsidR="003216DA" w:rsidRDefault="001446ED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2.2.5</w:t>
      </w:r>
      <w:r w:rsidR="003216DA" w:rsidRPr="003B75DB">
        <w:rPr>
          <w:sz w:val="28"/>
          <w:szCs w:val="28"/>
        </w:rPr>
        <w:t>. Осуществляет проведение экспертизы проектов нормативно-правовых актов, затрагивающих интересы деятельности саморегулируемых организаций в сфере ЖКХ.</w:t>
      </w:r>
    </w:p>
    <w:p w:rsidR="001446ED" w:rsidRPr="003B75DB" w:rsidRDefault="001446ED" w:rsidP="00F37AA8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2.2.6</w:t>
      </w:r>
      <w:r w:rsidR="00E04477">
        <w:rPr>
          <w:sz w:val="28"/>
          <w:szCs w:val="28"/>
        </w:rPr>
        <w:t>. Осуществляет анализ судебной практики</w:t>
      </w:r>
      <w:r>
        <w:rPr>
          <w:sz w:val="28"/>
          <w:szCs w:val="28"/>
        </w:rPr>
        <w:t xml:space="preserve"> в сфере ЖКХ</w:t>
      </w:r>
      <w:r w:rsidR="00E04477">
        <w:rPr>
          <w:sz w:val="28"/>
          <w:szCs w:val="28"/>
        </w:rPr>
        <w:t>.</w:t>
      </w:r>
    </w:p>
    <w:p w:rsidR="00835371" w:rsidRPr="003B75DB" w:rsidRDefault="003216DA" w:rsidP="003B75DB">
      <w:pPr>
        <w:pStyle w:val="11"/>
        <w:shd w:val="clear" w:color="auto" w:fill="auto"/>
        <w:tabs>
          <w:tab w:val="left" w:pos="142"/>
          <w:tab w:val="left" w:pos="1052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>2.2.</w:t>
      </w:r>
      <w:r w:rsidR="001446ED">
        <w:rPr>
          <w:sz w:val="28"/>
          <w:szCs w:val="28"/>
        </w:rPr>
        <w:t>7</w:t>
      </w:r>
      <w:r w:rsidRPr="003B75DB">
        <w:rPr>
          <w:sz w:val="28"/>
          <w:szCs w:val="28"/>
        </w:rPr>
        <w:t xml:space="preserve">. </w:t>
      </w:r>
      <w:r w:rsidR="00835371" w:rsidRPr="003B75DB">
        <w:rPr>
          <w:sz w:val="28"/>
          <w:szCs w:val="28"/>
        </w:rPr>
        <w:t>Принимает меры по:</w:t>
      </w:r>
    </w:p>
    <w:p w:rsidR="00835371" w:rsidRPr="003B75DB" w:rsidRDefault="00835371" w:rsidP="003B75DB">
      <w:pPr>
        <w:pStyle w:val="11"/>
        <w:shd w:val="clear" w:color="auto" w:fill="auto"/>
        <w:tabs>
          <w:tab w:val="left" w:pos="142"/>
          <w:tab w:val="left" w:pos="560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 xml:space="preserve">- содействию соблюдения общественных интересов саморегулируемых организаций соответствующих видов, </w:t>
      </w:r>
    </w:p>
    <w:p w:rsidR="00835371" w:rsidRPr="003B75DB" w:rsidRDefault="00835371" w:rsidP="003B75DB">
      <w:pPr>
        <w:pStyle w:val="11"/>
        <w:shd w:val="clear" w:color="auto" w:fill="auto"/>
        <w:tabs>
          <w:tab w:val="left" w:pos="142"/>
          <w:tab w:val="left" w:pos="560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 xml:space="preserve">- обеспечению представительства и защиты интересов саморегулируемых организаций, в органах государственной власти, органах местного самоуправления, </w:t>
      </w:r>
    </w:p>
    <w:p w:rsidR="00835371" w:rsidRDefault="00835371" w:rsidP="003B75DB">
      <w:pPr>
        <w:pStyle w:val="11"/>
        <w:shd w:val="clear" w:color="auto" w:fill="auto"/>
        <w:tabs>
          <w:tab w:val="left" w:pos="142"/>
          <w:tab w:val="left" w:pos="560"/>
        </w:tabs>
        <w:spacing w:after="0" w:line="276" w:lineRule="exact"/>
        <w:ind w:left="426" w:right="384"/>
        <w:rPr>
          <w:sz w:val="28"/>
          <w:szCs w:val="28"/>
        </w:rPr>
      </w:pPr>
      <w:r w:rsidRPr="003B75DB">
        <w:rPr>
          <w:sz w:val="28"/>
          <w:szCs w:val="28"/>
        </w:rPr>
        <w:t xml:space="preserve">- взаимодействия саморегулируемых организаций и </w:t>
      </w:r>
      <w:r w:rsidR="00B23CF9">
        <w:rPr>
          <w:sz w:val="28"/>
          <w:szCs w:val="28"/>
        </w:rPr>
        <w:t>органов</w:t>
      </w:r>
      <w:r w:rsidRPr="003B75DB">
        <w:rPr>
          <w:sz w:val="28"/>
          <w:szCs w:val="28"/>
        </w:rPr>
        <w:t xml:space="preserve"> государственной власти и </w:t>
      </w:r>
      <w:r w:rsidR="00F37AA8">
        <w:rPr>
          <w:sz w:val="28"/>
          <w:szCs w:val="28"/>
        </w:rPr>
        <w:t>органах местного самоуправления,</w:t>
      </w:r>
    </w:p>
    <w:p w:rsidR="00F37AA8" w:rsidRPr="003B75DB" w:rsidRDefault="00F37AA8" w:rsidP="003B75DB">
      <w:pPr>
        <w:pStyle w:val="11"/>
        <w:shd w:val="clear" w:color="auto" w:fill="auto"/>
        <w:tabs>
          <w:tab w:val="left" w:pos="142"/>
          <w:tab w:val="left" w:pos="560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-.</w:t>
      </w:r>
    </w:p>
    <w:p w:rsidR="00835371" w:rsidRPr="003B75DB" w:rsidRDefault="001446ED" w:rsidP="003B75DB">
      <w:pPr>
        <w:pStyle w:val="11"/>
        <w:shd w:val="clear" w:color="auto" w:fill="auto"/>
        <w:tabs>
          <w:tab w:val="left" w:pos="142"/>
          <w:tab w:val="left" w:pos="560"/>
        </w:tabs>
        <w:spacing w:after="0" w:line="276" w:lineRule="exact"/>
        <w:ind w:left="426" w:right="384"/>
        <w:rPr>
          <w:sz w:val="28"/>
          <w:szCs w:val="28"/>
        </w:rPr>
      </w:pPr>
      <w:r>
        <w:rPr>
          <w:sz w:val="28"/>
          <w:szCs w:val="28"/>
        </w:rPr>
        <w:t>2.2.8</w:t>
      </w:r>
      <w:r w:rsidR="003216DA" w:rsidRPr="003B75DB">
        <w:rPr>
          <w:sz w:val="28"/>
          <w:szCs w:val="28"/>
        </w:rPr>
        <w:t xml:space="preserve">. </w:t>
      </w:r>
      <w:r w:rsidR="00835371" w:rsidRPr="003B75DB">
        <w:rPr>
          <w:sz w:val="28"/>
          <w:szCs w:val="28"/>
        </w:rPr>
        <w:t>Принимает</w:t>
      </w:r>
      <w:r w:rsidR="00835371" w:rsidRPr="003B75DB">
        <w:rPr>
          <w:sz w:val="28"/>
          <w:szCs w:val="28"/>
        </w:rPr>
        <w:tab/>
        <w:t xml:space="preserve">меры по реализации принятых решений </w:t>
      </w:r>
      <w:r w:rsidR="006275EB">
        <w:rPr>
          <w:sz w:val="28"/>
          <w:szCs w:val="28"/>
        </w:rPr>
        <w:t xml:space="preserve">Оргкомитета по созданию </w:t>
      </w:r>
      <w:r w:rsidR="00835371" w:rsidRPr="003B75DB">
        <w:rPr>
          <w:sz w:val="28"/>
          <w:szCs w:val="28"/>
        </w:rPr>
        <w:t xml:space="preserve">Национального объединения </w:t>
      </w:r>
      <w:r w:rsidR="003216DA" w:rsidRPr="003B75DB">
        <w:rPr>
          <w:sz w:val="28"/>
          <w:szCs w:val="28"/>
        </w:rPr>
        <w:t xml:space="preserve">СРО в сфере ЖКХ </w:t>
      </w:r>
      <w:r w:rsidR="00835371" w:rsidRPr="003B75DB">
        <w:rPr>
          <w:sz w:val="28"/>
          <w:szCs w:val="28"/>
        </w:rPr>
        <w:t>в части взаимодействия с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:rsidR="003216DA" w:rsidRPr="003B75DB" w:rsidRDefault="001446ED" w:rsidP="003B75DB">
      <w:pPr>
        <w:pStyle w:val="11"/>
        <w:shd w:val="clear" w:color="auto" w:fill="auto"/>
        <w:tabs>
          <w:tab w:val="left" w:pos="142"/>
        </w:tabs>
        <w:spacing w:after="0" w:line="278" w:lineRule="exact"/>
        <w:ind w:right="384" w:firstLine="426"/>
        <w:rPr>
          <w:sz w:val="28"/>
          <w:szCs w:val="28"/>
        </w:rPr>
      </w:pPr>
      <w:r>
        <w:rPr>
          <w:sz w:val="28"/>
          <w:szCs w:val="28"/>
        </w:rPr>
        <w:t>2.2.9</w:t>
      </w:r>
      <w:r w:rsidR="003216DA" w:rsidRPr="003B75DB">
        <w:rPr>
          <w:sz w:val="28"/>
          <w:szCs w:val="28"/>
        </w:rPr>
        <w:t xml:space="preserve">. Организует взаимодействие </w:t>
      </w:r>
      <w:r w:rsidR="00B23CF9">
        <w:rPr>
          <w:sz w:val="28"/>
          <w:szCs w:val="28"/>
        </w:rPr>
        <w:t xml:space="preserve">Оргкомитета по созданию </w:t>
      </w:r>
      <w:r w:rsidR="003216DA" w:rsidRPr="003B75DB">
        <w:rPr>
          <w:sz w:val="28"/>
          <w:szCs w:val="28"/>
        </w:rPr>
        <w:t>Национального объединения СРО в сфере ЖКХ с органами государственной и муниципальной власти, общественными, профессиональными и прочими коммерческими и некоммерческими организациями.</w:t>
      </w:r>
    </w:p>
    <w:p w:rsidR="003216DA" w:rsidRPr="003B75DB" w:rsidRDefault="001446ED" w:rsidP="003B75DB">
      <w:pPr>
        <w:pStyle w:val="11"/>
        <w:shd w:val="clear" w:color="auto" w:fill="auto"/>
        <w:tabs>
          <w:tab w:val="left" w:pos="142"/>
        </w:tabs>
        <w:spacing w:after="0" w:line="278" w:lineRule="exact"/>
        <w:ind w:right="384" w:firstLine="426"/>
        <w:rPr>
          <w:sz w:val="28"/>
          <w:szCs w:val="28"/>
        </w:rPr>
      </w:pPr>
      <w:r>
        <w:rPr>
          <w:sz w:val="28"/>
          <w:szCs w:val="28"/>
        </w:rPr>
        <w:t>2.2.10</w:t>
      </w:r>
      <w:r w:rsidR="003216DA" w:rsidRPr="003B75DB">
        <w:rPr>
          <w:sz w:val="28"/>
          <w:szCs w:val="28"/>
        </w:rPr>
        <w:t>. Рассматривает вопросы по направлениям своей деятельности и вносит в установленном порядке предложения в</w:t>
      </w:r>
      <w:r w:rsidR="00C505A0" w:rsidRPr="003B75DB">
        <w:rPr>
          <w:sz w:val="28"/>
          <w:szCs w:val="28"/>
        </w:rPr>
        <w:t xml:space="preserve"> Оргкомитет по созданию Национального объединения СРО в сфере ЖКХ.</w:t>
      </w:r>
    </w:p>
    <w:p w:rsidR="00C505A0" w:rsidRPr="003B75DB" w:rsidRDefault="001446ED" w:rsidP="003B75DB">
      <w:pPr>
        <w:pStyle w:val="11"/>
        <w:shd w:val="clear" w:color="auto" w:fill="auto"/>
        <w:tabs>
          <w:tab w:val="left" w:pos="142"/>
        </w:tabs>
        <w:spacing w:after="0" w:line="278" w:lineRule="exact"/>
        <w:ind w:right="384" w:firstLine="426"/>
        <w:rPr>
          <w:sz w:val="28"/>
          <w:szCs w:val="28"/>
        </w:rPr>
      </w:pPr>
      <w:r>
        <w:rPr>
          <w:sz w:val="28"/>
          <w:szCs w:val="28"/>
        </w:rPr>
        <w:t>2.2.11</w:t>
      </w:r>
      <w:r w:rsidR="00C505A0" w:rsidRPr="003B75DB">
        <w:rPr>
          <w:sz w:val="28"/>
          <w:szCs w:val="28"/>
        </w:rPr>
        <w:t>. Принимает</w:t>
      </w:r>
      <w:r w:rsidR="00C505A0" w:rsidRPr="003B75DB">
        <w:rPr>
          <w:sz w:val="28"/>
          <w:szCs w:val="28"/>
        </w:rPr>
        <w:tab/>
        <w:t>участие в разработке и реализации специализированных проектов, программ и других мероприятий</w:t>
      </w:r>
      <w:r w:rsidR="006275EB" w:rsidRPr="006275EB">
        <w:rPr>
          <w:sz w:val="28"/>
          <w:szCs w:val="28"/>
        </w:rPr>
        <w:t xml:space="preserve"> </w:t>
      </w:r>
      <w:r w:rsidR="006275EB">
        <w:rPr>
          <w:sz w:val="28"/>
          <w:szCs w:val="28"/>
        </w:rPr>
        <w:t>Оргкомитета по созданию</w:t>
      </w:r>
      <w:r w:rsidR="00C505A0" w:rsidRPr="003B75DB">
        <w:rPr>
          <w:sz w:val="28"/>
          <w:szCs w:val="28"/>
        </w:rPr>
        <w:t xml:space="preserve"> Национального объединения СРО в сфере ЖКХ.</w:t>
      </w:r>
    </w:p>
    <w:p w:rsidR="00835371" w:rsidRPr="003B75DB" w:rsidRDefault="00835371" w:rsidP="003B75DB">
      <w:pPr>
        <w:pStyle w:val="11"/>
        <w:shd w:val="clear" w:color="auto" w:fill="auto"/>
        <w:tabs>
          <w:tab w:val="left" w:pos="142"/>
        </w:tabs>
        <w:spacing w:after="0" w:line="276" w:lineRule="exact"/>
        <w:ind w:right="384" w:firstLine="426"/>
        <w:rPr>
          <w:sz w:val="28"/>
          <w:szCs w:val="28"/>
        </w:rPr>
      </w:pPr>
    </w:p>
    <w:p w:rsidR="00C505A0" w:rsidRPr="0039753A" w:rsidRDefault="0039753A" w:rsidP="0039753A">
      <w:pPr>
        <w:pStyle w:val="22"/>
        <w:keepNext/>
        <w:keepLines/>
        <w:shd w:val="clear" w:color="auto" w:fill="auto"/>
        <w:tabs>
          <w:tab w:val="left" w:pos="142"/>
        </w:tabs>
        <w:spacing w:before="0" w:after="0" w:line="230" w:lineRule="exact"/>
        <w:ind w:left="720" w:right="384"/>
        <w:rPr>
          <w:b/>
          <w:sz w:val="28"/>
          <w:szCs w:val="28"/>
        </w:rPr>
      </w:pPr>
      <w:bookmarkStart w:id="1" w:name="bookmark6"/>
      <w:r w:rsidRPr="0039753A">
        <w:rPr>
          <w:b/>
          <w:sz w:val="28"/>
          <w:szCs w:val="28"/>
        </w:rPr>
        <w:t>3.</w:t>
      </w:r>
      <w:r w:rsidR="00C505A0" w:rsidRPr="0039753A">
        <w:rPr>
          <w:b/>
          <w:sz w:val="28"/>
          <w:szCs w:val="28"/>
        </w:rPr>
        <w:t>ФУНКЦИИ КОМИССИ</w:t>
      </w:r>
      <w:bookmarkEnd w:id="1"/>
      <w:r w:rsidR="00C505A0" w:rsidRPr="0039753A">
        <w:rPr>
          <w:b/>
          <w:sz w:val="28"/>
          <w:szCs w:val="28"/>
        </w:rPr>
        <w:t>И</w:t>
      </w:r>
    </w:p>
    <w:p w:rsidR="00C505A0" w:rsidRPr="003B75DB" w:rsidRDefault="00C505A0" w:rsidP="003B75DB">
      <w:pPr>
        <w:pStyle w:val="22"/>
        <w:keepNext/>
        <w:keepLines/>
        <w:shd w:val="clear" w:color="auto" w:fill="auto"/>
        <w:tabs>
          <w:tab w:val="left" w:pos="142"/>
        </w:tabs>
        <w:spacing w:before="0" w:after="0" w:line="230" w:lineRule="exact"/>
        <w:ind w:right="384"/>
        <w:rPr>
          <w:sz w:val="28"/>
          <w:szCs w:val="28"/>
        </w:rPr>
      </w:pPr>
    </w:p>
    <w:p w:rsidR="00C505A0" w:rsidRPr="003B75DB" w:rsidRDefault="00C505A0" w:rsidP="003B75DB">
      <w:pPr>
        <w:pStyle w:val="11"/>
        <w:shd w:val="clear" w:color="auto" w:fill="auto"/>
        <w:tabs>
          <w:tab w:val="left" w:pos="142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 xml:space="preserve">В целях реализации возложенных задач Комиссия осуществляет следующие функции: 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Обсуждение вопросов государственной политики в сфере ЖКХ, формирование и выработка предложений;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Участие в Пленар</w:t>
      </w:r>
      <w:r w:rsidR="00EB6522" w:rsidRPr="003B75DB">
        <w:rPr>
          <w:sz w:val="28"/>
          <w:szCs w:val="28"/>
        </w:rPr>
        <w:t>ных заседаниях Государственной Д</w:t>
      </w:r>
      <w:r w:rsidRPr="003B75DB">
        <w:rPr>
          <w:sz w:val="28"/>
          <w:szCs w:val="28"/>
        </w:rPr>
        <w:t xml:space="preserve">умы и рабочих группах при Комитете </w:t>
      </w:r>
      <w:r w:rsidR="00EB6522" w:rsidRPr="003B75DB">
        <w:rPr>
          <w:sz w:val="28"/>
          <w:szCs w:val="28"/>
        </w:rPr>
        <w:t xml:space="preserve">по жилищной политике и </w:t>
      </w:r>
      <w:r w:rsidRPr="003B75DB">
        <w:rPr>
          <w:sz w:val="28"/>
          <w:szCs w:val="28"/>
        </w:rPr>
        <w:t>ЖКХ</w:t>
      </w:r>
      <w:r w:rsidR="00EB6522" w:rsidRPr="003B75DB">
        <w:rPr>
          <w:sz w:val="28"/>
          <w:szCs w:val="28"/>
        </w:rPr>
        <w:t xml:space="preserve"> Государственной Думы;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Представление интересов саморегулируемых организаций в сфере ЖКХ в федеральных органах государственной власти, органах государственной власти субъектов Российской Федерации, органах местного самоуправления, государственных и общественных организаций;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Защита интересов саморегулируемых организаций, основанных на членстве лиц, занимающихся жилищно-коммунальным хозяйством;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 xml:space="preserve">Участие совместно со структурными подразделениями </w:t>
      </w:r>
      <w:r w:rsidR="00A11B39">
        <w:rPr>
          <w:sz w:val="28"/>
          <w:szCs w:val="28"/>
        </w:rPr>
        <w:t xml:space="preserve">Оргкомитета по созданию </w:t>
      </w:r>
      <w:r w:rsidRPr="003B75DB">
        <w:rPr>
          <w:sz w:val="28"/>
          <w:szCs w:val="28"/>
        </w:rPr>
        <w:t>Национального объединения СРО в сфере ЖКХ в осуществлении экспертизы проектов нормативных актов в области ЖКХ;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 xml:space="preserve">Доведение до сведения государственных органов, учреждений и фондов, ответственных по своим функциональным обязанностям за регулирование процесса формирования саморегулируемых организаций предложений, подготовленных Комиссией по всему кругу вопросов, затрагивающих интересы </w:t>
      </w:r>
      <w:r w:rsidR="00A11B39">
        <w:rPr>
          <w:sz w:val="28"/>
          <w:szCs w:val="28"/>
        </w:rPr>
        <w:t xml:space="preserve">Оргкомитета по созданию </w:t>
      </w:r>
      <w:r w:rsidRPr="003B75DB">
        <w:rPr>
          <w:sz w:val="28"/>
          <w:szCs w:val="28"/>
        </w:rPr>
        <w:t>Национального объединения СРО в сфере ЖКХ;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Подготовка предложений по организации и участию в работе конференций, семинаров, в сфере ЖКХ в России и за рубежом;</w:t>
      </w:r>
    </w:p>
    <w:p w:rsidR="008A4135" w:rsidRPr="003B75DB" w:rsidRDefault="008A4135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  <w:tab w:val="left" w:pos="0"/>
          <w:tab w:val="left" w:pos="142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Организация и проведение семинаров и круглых столов, встреч с руководителями органов власти по вопросам, входящим в компетенцию Комиссии.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Рассмотрение обращений, ходатайств, жалоб саморегулируемых организаций, основанных на членстве лиц, выполняющих инженерные изыскания, входящих в компетенцию Комиссии.</w:t>
      </w:r>
    </w:p>
    <w:p w:rsidR="00C505A0" w:rsidRPr="003B75DB" w:rsidRDefault="00C505A0" w:rsidP="003B75DB">
      <w:pPr>
        <w:pStyle w:val="11"/>
        <w:numPr>
          <w:ilvl w:val="0"/>
          <w:numId w:val="5"/>
        </w:numPr>
        <w:shd w:val="clear" w:color="auto" w:fill="auto"/>
        <w:tabs>
          <w:tab w:val="left" w:pos="-426"/>
          <w:tab w:val="left" w:pos="0"/>
          <w:tab w:val="left" w:pos="142"/>
        </w:tabs>
        <w:spacing w:after="0" w:line="276" w:lineRule="exact"/>
        <w:ind w:right="384" w:firstLine="426"/>
        <w:rPr>
          <w:sz w:val="28"/>
          <w:szCs w:val="28"/>
        </w:rPr>
      </w:pPr>
      <w:r w:rsidRPr="003B75DB">
        <w:rPr>
          <w:sz w:val="28"/>
          <w:szCs w:val="28"/>
        </w:rPr>
        <w:t>Осуществление иных функций в пределах своей компетенции</w:t>
      </w:r>
      <w:r w:rsidR="008A4135" w:rsidRPr="003B75DB">
        <w:rPr>
          <w:sz w:val="28"/>
          <w:szCs w:val="28"/>
        </w:rPr>
        <w:t>.</w:t>
      </w:r>
    </w:p>
    <w:p w:rsidR="008A4135" w:rsidRPr="003B75DB" w:rsidRDefault="008A4135" w:rsidP="003B75DB">
      <w:pPr>
        <w:pStyle w:val="11"/>
        <w:shd w:val="clear" w:color="auto" w:fill="auto"/>
        <w:tabs>
          <w:tab w:val="left" w:pos="-426"/>
          <w:tab w:val="left" w:pos="0"/>
          <w:tab w:val="left" w:pos="142"/>
        </w:tabs>
        <w:spacing w:after="0" w:line="276" w:lineRule="exact"/>
        <w:ind w:left="426" w:right="384"/>
        <w:rPr>
          <w:sz w:val="28"/>
          <w:szCs w:val="28"/>
        </w:rPr>
      </w:pPr>
    </w:p>
    <w:p w:rsidR="008A4135" w:rsidRPr="005C1034" w:rsidRDefault="0039753A" w:rsidP="003975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5C1034">
        <w:rPr>
          <w:rFonts w:ascii="Times New Roman" w:hAnsi="Times New Roman"/>
          <w:b/>
          <w:sz w:val="28"/>
          <w:szCs w:val="28"/>
        </w:rPr>
        <w:t>ПРАВА КОМИССИИ</w:t>
      </w:r>
      <w:r w:rsidR="008A4135" w:rsidRPr="005C1034">
        <w:rPr>
          <w:rFonts w:ascii="Times New Roman" w:hAnsi="Times New Roman"/>
          <w:b/>
          <w:sz w:val="28"/>
          <w:szCs w:val="28"/>
        </w:rPr>
        <w:t xml:space="preserve"> </w:t>
      </w:r>
    </w:p>
    <w:p w:rsidR="008A4135" w:rsidRPr="003B75DB" w:rsidRDefault="008A4135" w:rsidP="003B75DB">
      <w:pPr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Для достижения целей и осуществления предмета деятельности, предусмотренных разделом 2 настоящего Положения, Комитет имеет право: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135" w:rsidRPr="003B75DB">
        <w:rPr>
          <w:rFonts w:ascii="Times New Roman" w:hAnsi="Times New Roman"/>
          <w:sz w:val="28"/>
          <w:szCs w:val="28"/>
        </w:rPr>
        <w:t>.1. участвов</w:t>
      </w:r>
      <w:r w:rsidR="00F37AA8">
        <w:rPr>
          <w:rFonts w:ascii="Times New Roman" w:hAnsi="Times New Roman"/>
          <w:sz w:val="28"/>
          <w:szCs w:val="28"/>
        </w:rPr>
        <w:t>ать в разработке,</w:t>
      </w:r>
      <w:r w:rsidR="00A11B39">
        <w:rPr>
          <w:rFonts w:ascii="Times New Roman" w:hAnsi="Times New Roman"/>
          <w:sz w:val="28"/>
          <w:szCs w:val="28"/>
        </w:rPr>
        <w:t xml:space="preserve"> подготовке и обсуждении</w:t>
      </w:r>
      <w:r w:rsidR="008A4135" w:rsidRPr="003B75DB">
        <w:rPr>
          <w:rFonts w:ascii="Times New Roman" w:hAnsi="Times New Roman"/>
          <w:sz w:val="28"/>
          <w:szCs w:val="28"/>
        </w:rPr>
        <w:t xml:space="preserve">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в сфере ЖКХ;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135" w:rsidRPr="003B75DB">
        <w:rPr>
          <w:rFonts w:ascii="Times New Roman" w:hAnsi="Times New Roman"/>
          <w:sz w:val="28"/>
          <w:szCs w:val="28"/>
        </w:rPr>
        <w:t xml:space="preserve">.2. участвовать в подготовке предложений по вопросам формирования и реализации политики в сфере ЖКХ, осуществляемой органами государственной власти и органами местного самоуправления;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135" w:rsidRPr="003B75DB">
        <w:rPr>
          <w:rFonts w:ascii="Times New Roman" w:hAnsi="Times New Roman"/>
          <w:sz w:val="28"/>
          <w:szCs w:val="28"/>
        </w:rPr>
        <w:t xml:space="preserve">.3. участвовать в подготовке предложений по проведению и реализации конференций, совещаний, семинаров, форумов и иных мероприятий, направленных на стимулирование членов </w:t>
      </w:r>
      <w:r w:rsidR="00A11B39" w:rsidRPr="00A11B39">
        <w:rPr>
          <w:rFonts w:ascii="Times New Roman" w:hAnsi="Times New Roman"/>
          <w:sz w:val="28"/>
          <w:szCs w:val="28"/>
        </w:rPr>
        <w:t>Оргкомитета по созданию Национального объединения СРО в сфере ЖКХ</w:t>
      </w:r>
      <w:r w:rsidR="00A11B39">
        <w:rPr>
          <w:sz w:val="28"/>
          <w:szCs w:val="28"/>
        </w:rPr>
        <w:t xml:space="preserve"> </w:t>
      </w:r>
      <w:r w:rsidR="008A4135" w:rsidRPr="003B75DB">
        <w:rPr>
          <w:rFonts w:ascii="Times New Roman" w:hAnsi="Times New Roman"/>
          <w:sz w:val="28"/>
          <w:szCs w:val="28"/>
        </w:rPr>
        <w:t>к повышению надежности и эффективности их деятельности;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135" w:rsidRPr="003B75DB">
        <w:rPr>
          <w:rFonts w:ascii="Times New Roman" w:hAnsi="Times New Roman"/>
          <w:sz w:val="28"/>
          <w:szCs w:val="28"/>
        </w:rPr>
        <w:t>.4. вносить в пределах своих функциональных полномочий в установленном порядке обязательные для рассмотрения Оргкомит</w:t>
      </w:r>
      <w:r w:rsidR="00A11B39">
        <w:rPr>
          <w:rFonts w:ascii="Times New Roman" w:hAnsi="Times New Roman"/>
          <w:sz w:val="28"/>
          <w:szCs w:val="28"/>
        </w:rPr>
        <w:t>етом</w:t>
      </w:r>
      <w:r w:rsidR="008A4135" w:rsidRPr="003B75DB">
        <w:rPr>
          <w:rFonts w:ascii="Times New Roman" w:hAnsi="Times New Roman"/>
          <w:sz w:val="28"/>
          <w:szCs w:val="28"/>
        </w:rPr>
        <w:t xml:space="preserve"> по созданию Национального Объединения СРО в сфере ЖКХ предложения по вопросам, входящим в его компетенцию, а также по проектам решений Общего Собрания членов Оргкомитета по созданию Национального Объединения СРО в сфере ЖКХ;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522" w:rsidRPr="003B75DB">
        <w:rPr>
          <w:rFonts w:ascii="Times New Roman" w:hAnsi="Times New Roman"/>
          <w:sz w:val="28"/>
          <w:szCs w:val="28"/>
        </w:rPr>
        <w:t>.5</w:t>
      </w:r>
      <w:r w:rsidR="008A4135" w:rsidRPr="003B75DB">
        <w:rPr>
          <w:rFonts w:ascii="Times New Roman" w:hAnsi="Times New Roman"/>
          <w:sz w:val="28"/>
          <w:szCs w:val="28"/>
        </w:rPr>
        <w:t xml:space="preserve">. организовывать проведение правовой экспертизы по проектам решений Общего Собрания членов Оргкомитета по созданию Национального Объединения СРО в сфере ЖКХ по вопросам, входящим в его компетенцию;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522" w:rsidRPr="003B75DB">
        <w:rPr>
          <w:rFonts w:ascii="Times New Roman" w:hAnsi="Times New Roman"/>
          <w:sz w:val="28"/>
          <w:szCs w:val="28"/>
        </w:rPr>
        <w:t>.6</w:t>
      </w:r>
      <w:r w:rsidR="008A4135" w:rsidRPr="003B75DB">
        <w:rPr>
          <w:rFonts w:ascii="Times New Roman" w:hAnsi="Times New Roman"/>
          <w:sz w:val="28"/>
          <w:szCs w:val="28"/>
        </w:rPr>
        <w:t xml:space="preserve">. разрабатывать рекомендации и конкретные предложения по совершенствованию организации деятельности членов Оргкомитета по созданию Национального Объединения СРО в сфере ЖКХ; </w:t>
      </w:r>
    </w:p>
    <w:p w:rsidR="008A4135" w:rsidRPr="003B75DB" w:rsidRDefault="0039753A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522" w:rsidRPr="003B75DB">
        <w:rPr>
          <w:rFonts w:ascii="Times New Roman" w:hAnsi="Times New Roman"/>
          <w:sz w:val="28"/>
          <w:szCs w:val="28"/>
        </w:rPr>
        <w:t>.7</w:t>
      </w:r>
      <w:r w:rsidR="008A4135" w:rsidRPr="003B75DB">
        <w:rPr>
          <w:rFonts w:ascii="Times New Roman" w:hAnsi="Times New Roman"/>
          <w:sz w:val="28"/>
          <w:szCs w:val="28"/>
        </w:rPr>
        <w:t xml:space="preserve">. запрашивать и получать необходимую информацию от органов государственной власти и органов местного самоуправления, органов и должностных лиц Оргкомитета по созданию Национального Объединения СРО в сфере ЖКХ;  </w:t>
      </w:r>
    </w:p>
    <w:p w:rsidR="008A4135" w:rsidRPr="003B75DB" w:rsidRDefault="006275EB" w:rsidP="003B75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5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.8</w:t>
      </w:r>
      <w:r w:rsidR="008A4135" w:rsidRPr="003B75DB">
        <w:rPr>
          <w:rFonts w:ascii="Times New Roman" w:hAnsi="Times New Roman"/>
          <w:sz w:val="28"/>
          <w:szCs w:val="28"/>
        </w:rPr>
        <w:t>. образовывать секции, временные комиссии и рабочие</w:t>
      </w:r>
      <w:r w:rsidR="00EB6522" w:rsidRPr="003B75DB">
        <w:rPr>
          <w:rFonts w:ascii="Times New Roman" w:hAnsi="Times New Roman"/>
          <w:sz w:val="28"/>
          <w:szCs w:val="28"/>
        </w:rPr>
        <w:t xml:space="preserve"> группы из числа членов Комиссии</w:t>
      </w:r>
      <w:r w:rsidR="008A4135" w:rsidRPr="003B75DB">
        <w:rPr>
          <w:rFonts w:ascii="Times New Roman" w:hAnsi="Times New Roman"/>
          <w:sz w:val="28"/>
          <w:szCs w:val="28"/>
        </w:rPr>
        <w:t>, членов саморегулируемых организаций, представителей органов государственной власти и иных организаций (по согласованию), привлекать к своей работе экспертов. Деятельност</w:t>
      </w:r>
      <w:r w:rsidR="00EB6522" w:rsidRPr="003B75DB">
        <w:rPr>
          <w:rFonts w:ascii="Times New Roman" w:hAnsi="Times New Roman"/>
          <w:sz w:val="28"/>
          <w:szCs w:val="28"/>
        </w:rPr>
        <w:t>ь образованных в рамках Комиссии</w:t>
      </w:r>
      <w:r w:rsidR="008A4135" w:rsidRPr="003B75DB">
        <w:rPr>
          <w:rFonts w:ascii="Times New Roman" w:hAnsi="Times New Roman"/>
          <w:sz w:val="28"/>
          <w:szCs w:val="28"/>
        </w:rPr>
        <w:t xml:space="preserve"> рабочих групп и/или комиссий регламентируется настоящим положением. Руководители рабочих групп и/или комиссий  утверждаются решением Комитета и подчиняются Председателю </w:t>
      </w:r>
      <w:r w:rsidR="00EB6522" w:rsidRPr="003B75DB">
        <w:rPr>
          <w:rFonts w:ascii="Times New Roman" w:hAnsi="Times New Roman"/>
          <w:sz w:val="28"/>
          <w:szCs w:val="28"/>
        </w:rPr>
        <w:t>Комиссии</w:t>
      </w:r>
      <w:r w:rsidR="008A4135" w:rsidRPr="003B75DB">
        <w:rPr>
          <w:rFonts w:ascii="Times New Roman" w:hAnsi="Times New Roman"/>
          <w:sz w:val="28"/>
          <w:szCs w:val="28"/>
        </w:rPr>
        <w:t xml:space="preserve">. План работы рабочей группы и/или временной комиссии утверждается на заседании </w:t>
      </w:r>
      <w:r w:rsidR="00EB6522" w:rsidRPr="003B75DB">
        <w:rPr>
          <w:rFonts w:ascii="Times New Roman" w:hAnsi="Times New Roman"/>
          <w:sz w:val="28"/>
          <w:szCs w:val="28"/>
        </w:rPr>
        <w:t>Комиссии.</w:t>
      </w:r>
    </w:p>
    <w:p w:rsidR="00EB6522" w:rsidRPr="0039753A" w:rsidRDefault="0039753A" w:rsidP="003B75DB">
      <w:pPr>
        <w:pStyle w:val="7"/>
        <w:tabs>
          <w:tab w:val="left" w:pos="426"/>
        </w:tabs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5</w:t>
      </w:r>
      <w:r w:rsidR="00EB6522" w:rsidRPr="003975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bookmarkStart w:id="2" w:name="p_7"/>
      <w:r w:rsidR="00EB6522" w:rsidRPr="003975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СТРУКТУРА КОМИССИИ</w:t>
      </w:r>
      <w:bookmarkEnd w:id="2"/>
    </w:p>
    <w:p w:rsidR="00EB6522" w:rsidRPr="003B75DB" w:rsidRDefault="00EB6522" w:rsidP="003B75DB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6522" w:rsidRPr="003B75DB" w:rsidRDefault="0039753A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522" w:rsidRPr="003B75DB">
        <w:rPr>
          <w:rFonts w:ascii="Times New Roman" w:hAnsi="Times New Roman"/>
          <w:sz w:val="28"/>
          <w:szCs w:val="28"/>
        </w:rPr>
        <w:t>.1 Общее руководство деятельностью Комиссии осуществляет его председатель.</w:t>
      </w:r>
    </w:p>
    <w:p w:rsidR="00EB6522" w:rsidRPr="003B75DB" w:rsidRDefault="0039753A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6522" w:rsidRPr="003B75DB">
        <w:rPr>
          <w:rFonts w:ascii="Times New Roman" w:hAnsi="Times New Roman"/>
          <w:sz w:val="28"/>
          <w:szCs w:val="28"/>
        </w:rPr>
        <w:t>.2. Организует работу Комиссии и осуществляет финансирование работ Комиссии -         секретариат</w:t>
      </w:r>
      <w:r w:rsidR="00EB6522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</w:t>
      </w:r>
      <w:r w:rsidR="00EB6522" w:rsidRPr="003B75DB">
        <w:rPr>
          <w:rFonts w:ascii="Times New Roman" w:hAnsi="Times New Roman"/>
          <w:sz w:val="28"/>
          <w:szCs w:val="28"/>
        </w:rPr>
        <w:t>, на который Оргкомитетом возложена ответственность за техническое и организационное обеспечение работ Комиссии.</w:t>
      </w:r>
    </w:p>
    <w:p w:rsidR="00EB6522" w:rsidRDefault="0039753A" w:rsidP="003B7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B6522" w:rsidRPr="003B75DB">
        <w:rPr>
          <w:rFonts w:ascii="Times New Roman" w:hAnsi="Times New Roman"/>
          <w:sz w:val="28"/>
          <w:szCs w:val="28"/>
        </w:rPr>
        <w:t xml:space="preserve">.3 Для решения специальных задач в составе </w:t>
      </w:r>
      <w:r w:rsidR="00EB6522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EB6522" w:rsidRPr="003B75DB">
        <w:rPr>
          <w:rFonts w:ascii="Times New Roman" w:hAnsi="Times New Roman"/>
          <w:sz w:val="28"/>
          <w:szCs w:val="28"/>
        </w:rPr>
        <w:t xml:space="preserve"> могут быть образованы рабочие группы, руководители которых назначаются председателем </w:t>
      </w:r>
      <w:r w:rsidR="00EB6522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EB6522" w:rsidRPr="003B75DB">
        <w:rPr>
          <w:rFonts w:ascii="Times New Roman" w:hAnsi="Times New Roman"/>
          <w:sz w:val="28"/>
          <w:szCs w:val="28"/>
        </w:rPr>
        <w:t>.</w:t>
      </w:r>
    </w:p>
    <w:p w:rsidR="0039753A" w:rsidRPr="003B75DB" w:rsidRDefault="0039753A" w:rsidP="003B7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514B" w:rsidRDefault="0039753A" w:rsidP="005C1034">
      <w:pPr>
        <w:pStyle w:val="22"/>
        <w:keepNext/>
        <w:keepLines/>
        <w:shd w:val="clear" w:color="auto" w:fill="auto"/>
        <w:tabs>
          <w:tab w:val="left" w:pos="142"/>
          <w:tab w:val="left" w:pos="255"/>
        </w:tabs>
        <w:spacing w:before="0" w:after="0" w:line="230" w:lineRule="exact"/>
        <w:ind w:right="384"/>
        <w:rPr>
          <w:b/>
          <w:sz w:val="28"/>
          <w:szCs w:val="28"/>
        </w:rPr>
      </w:pPr>
      <w:bookmarkStart w:id="3" w:name="bookmark9"/>
      <w:r w:rsidRPr="0039753A">
        <w:rPr>
          <w:b/>
          <w:sz w:val="28"/>
          <w:szCs w:val="28"/>
        </w:rPr>
        <w:t>6.</w:t>
      </w:r>
      <w:r w:rsidR="00A9514B" w:rsidRPr="0039753A">
        <w:rPr>
          <w:b/>
          <w:sz w:val="28"/>
          <w:szCs w:val="28"/>
        </w:rPr>
        <w:t>ПРЕДСЕДАТЕЛЬ КОМИССИ</w:t>
      </w:r>
      <w:bookmarkEnd w:id="3"/>
      <w:r w:rsidR="00A9514B" w:rsidRPr="0039753A">
        <w:rPr>
          <w:b/>
          <w:sz w:val="28"/>
          <w:szCs w:val="28"/>
        </w:rPr>
        <w:t>И</w:t>
      </w:r>
    </w:p>
    <w:p w:rsidR="0039753A" w:rsidRPr="0039753A" w:rsidRDefault="0039753A" w:rsidP="0039753A">
      <w:pPr>
        <w:pStyle w:val="22"/>
        <w:keepNext/>
        <w:keepLines/>
        <w:shd w:val="clear" w:color="auto" w:fill="auto"/>
        <w:tabs>
          <w:tab w:val="left" w:pos="142"/>
          <w:tab w:val="left" w:pos="255"/>
        </w:tabs>
        <w:spacing w:before="0" w:after="0" w:line="230" w:lineRule="exact"/>
        <w:ind w:left="720" w:right="384"/>
        <w:rPr>
          <w:b/>
          <w:sz w:val="28"/>
          <w:szCs w:val="28"/>
        </w:rPr>
      </w:pPr>
    </w:p>
    <w:p w:rsidR="00EB6522" w:rsidRPr="003B75DB" w:rsidRDefault="0039753A" w:rsidP="003B7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514B" w:rsidRPr="003B75DB">
        <w:rPr>
          <w:rFonts w:ascii="Times New Roman" w:hAnsi="Times New Roman"/>
          <w:sz w:val="28"/>
          <w:szCs w:val="28"/>
        </w:rPr>
        <w:t>1.Председатель</w:t>
      </w:r>
      <w:r w:rsidR="00A9514B" w:rsidRPr="003B75DB">
        <w:rPr>
          <w:rFonts w:ascii="Times New Roman" w:hAnsi="Times New Roman"/>
          <w:sz w:val="28"/>
          <w:szCs w:val="28"/>
        </w:rPr>
        <w:tab/>
        <w:t>Комиссии избирается Оргкомитетом по созданию Национального Объединения СРО в сфере ЖКХ.</w:t>
      </w:r>
    </w:p>
    <w:p w:rsidR="00A9514B" w:rsidRPr="003B75DB" w:rsidRDefault="0039753A" w:rsidP="003B75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514B" w:rsidRPr="003B75DB">
        <w:rPr>
          <w:rFonts w:ascii="Times New Roman" w:hAnsi="Times New Roman"/>
          <w:sz w:val="28"/>
          <w:szCs w:val="28"/>
        </w:rPr>
        <w:t xml:space="preserve">2. </w:t>
      </w:r>
      <w:r w:rsidR="00A9514B" w:rsidRPr="003B75DB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A9514B" w:rsidRPr="003B75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</w:t>
      </w:r>
      <w:r w:rsidR="00A9514B" w:rsidRPr="003B75DB">
        <w:rPr>
          <w:rFonts w:ascii="Times New Roman" w:eastAsia="Times New Roman" w:hAnsi="Times New Roman"/>
          <w:sz w:val="28"/>
          <w:szCs w:val="28"/>
        </w:rPr>
        <w:t xml:space="preserve"> осуществляет </w:t>
      </w:r>
      <w:r w:rsidR="00A9514B"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руководство деятельностью </w:t>
      </w:r>
      <w:r w:rsidR="00A9514B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A9514B"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непосредственно, через своих заместителей, а также через секретариат Комиссии.</w:t>
      </w:r>
    </w:p>
    <w:p w:rsidR="00A9514B" w:rsidRPr="003B75DB" w:rsidRDefault="006275EB" w:rsidP="003B75D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6.3.</w:t>
      </w:r>
      <w:r w:rsidR="00A9514B" w:rsidRPr="003B75DB">
        <w:rPr>
          <w:rFonts w:ascii="Times New Roman" w:hAnsi="Times New Roman"/>
          <w:iCs/>
          <w:sz w:val="28"/>
          <w:szCs w:val="28"/>
        </w:rPr>
        <w:t xml:space="preserve"> Председатель </w:t>
      </w:r>
      <w:r w:rsidR="00A9514B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A9514B" w:rsidRPr="003B75DB">
        <w:rPr>
          <w:rFonts w:ascii="Times New Roman" w:hAnsi="Times New Roman"/>
          <w:iCs/>
          <w:sz w:val="28"/>
          <w:szCs w:val="28"/>
        </w:rPr>
        <w:t>: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разрабатывает совместно с секретариатом и членами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стратегию деятельности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, организует заседания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и экспертизу проектов НПА и иных документов;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по поручению Оргкомитета представляет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Комиссию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во всех органах государственной и органах местной власти, государственных и общественных организациях и несет ответственность по всем вопросам, входящим в компетенцию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>, включая актуализацию информации;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обеспечивает выполнение решений Оргкомитета по вопросам деятельности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; 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формирует постоянные и временные рабочие группы для выполнения конкретных заданий, а также совместные рабочие группы из представителей Комиссии для проведения работ по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взаимосвязанным объектам стандартизации (областям деятельности), а также привлекает сторонние организации, экспертов и специалистов для работы в 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>рабочие группы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вносит изменения и корректировки в структуру и состав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>, которые направляет в Оргкомитет на утверждение;</w:t>
      </w:r>
    </w:p>
    <w:p w:rsidR="00A9514B" w:rsidRPr="003B75DB" w:rsidRDefault="0039753A" w:rsidP="003B75DB">
      <w:pPr>
        <w:widowControl w:val="0"/>
        <w:shd w:val="clear" w:color="auto" w:fill="FFFFFF"/>
        <w:tabs>
          <w:tab w:val="left" w:pos="709"/>
          <w:tab w:val="left" w:pos="15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</w:t>
      </w:r>
      <w:r w:rsidR="00A9514B" w:rsidRPr="003B75DB">
        <w:rPr>
          <w:rFonts w:ascii="Times New Roman" w:eastAsia="Times New Roman" w:hAnsi="Times New Roman"/>
          <w:sz w:val="28"/>
          <w:szCs w:val="28"/>
        </w:rPr>
        <w:t>. Председатель Комиссии осуществляет иные полномочия, связанные с функционированием Комиссии.</w:t>
      </w:r>
    </w:p>
    <w:p w:rsidR="00A9514B" w:rsidRPr="003B75DB" w:rsidRDefault="0039753A" w:rsidP="005C1034">
      <w:pPr>
        <w:widowControl w:val="0"/>
        <w:shd w:val="clear" w:color="auto" w:fill="FFFFFF"/>
        <w:tabs>
          <w:tab w:val="left" w:pos="567"/>
          <w:tab w:val="left" w:pos="15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bookmarkStart w:id="4" w:name="p_10"/>
      <w:r>
        <w:rPr>
          <w:rFonts w:ascii="Times New Roman" w:hAnsi="Times New Roman"/>
          <w:b/>
          <w:spacing w:val="-4"/>
          <w:sz w:val="28"/>
          <w:szCs w:val="28"/>
        </w:rPr>
        <w:t xml:space="preserve">7. </w:t>
      </w:r>
      <w:r w:rsidR="00A9514B" w:rsidRPr="003B75DB">
        <w:rPr>
          <w:rFonts w:ascii="Times New Roman" w:hAnsi="Times New Roman"/>
          <w:b/>
          <w:spacing w:val="-4"/>
          <w:sz w:val="28"/>
          <w:szCs w:val="28"/>
        </w:rPr>
        <w:t>СЕКРЕТАРИАТ КОМИССИИ</w:t>
      </w:r>
      <w:bookmarkEnd w:id="4"/>
    </w:p>
    <w:p w:rsidR="00A9514B" w:rsidRPr="003B75DB" w:rsidRDefault="00A9514B" w:rsidP="003B75DB">
      <w:pPr>
        <w:widowControl w:val="0"/>
        <w:shd w:val="clear" w:color="auto" w:fill="FFFFFF"/>
        <w:tabs>
          <w:tab w:val="left" w:pos="567"/>
          <w:tab w:val="left" w:pos="15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E04477" w:rsidRDefault="0039753A" w:rsidP="00E04477">
      <w:pPr>
        <w:pStyle w:val="3"/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514B" w:rsidRPr="003B75DB">
        <w:rPr>
          <w:sz w:val="28"/>
          <w:szCs w:val="28"/>
        </w:rPr>
        <w:t xml:space="preserve">.1 Секретариат </w:t>
      </w:r>
      <w:r w:rsidR="00A9514B" w:rsidRPr="003B75DB">
        <w:rPr>
          <w:bCs/>
          <w:sz w:val="28"/>
          <w:szCs w:val="28"/>
          <w:lang w:eastAsia="ru-RU"/>
        </w:rPr>
        <w:t>Комиссии</w:t>
      </w:r>
      <w:r w:rsidR="00A9514B" w:rsidRPr="003B75DB">
        <w:rPr>
          <w:sz w:val="28"/>
          <w:szCs w:val="28"/>
        </w:rPr>
        <w:t xml:space="preserve"> осуществляет:</w:t>
      </w:r>
    </w:p>
    <w:p w:rsidR="00E04477" w:rsidRDefault="00E04477" w:rsidP="00E0447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3B75DB">
        <w:rPr>
          <w:sz w:val="28"/>
          <w:szCs w:val="28"/>
        </w:rPr>
        <w:t xml:space="preserve">  - подготовку проектов НПА и других документов </w:t>
      </w:r>
      <w:r>
        <w:rPr>
          <w:sz w:val="28"/>
          <w:szCs w:val="28"/>
        </w:rPr>
        <w:t xml:space="preserve">в том числе </w:t>
      </w:r>
      <w:r w:rsidRPr="003B75DB">
        <w:rPr>
          <w:sz w:val="28"/>
          <w:szCs w:val="28"/>
        </w:rPr>
        <w:t>для их экспертизы и представления на утверждение Оргкомитетом;</w:t>
      </w:r>
    </w:p>
    <w:p w:rsidR="00E04477" w:rsidRPr="00E04477" w:rsidRDefault="00E04477" w:rsidP="00E04477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3B75DB">
        <w:rPr>
          <w:sz w:val="28"/>
          <w:szCs w:val="28"/>
        </w:rPr>
        <w:t xml:space="preserve">   - подготовку на основании замечаний и предложений членов </w:t>
      </w:r>
      <w:r w:rsidRPr="003B75DB">
        <w:rPr>
          <w:bCs/>
          <w:sz w:val="28"/>
          <w:szCs w:val="28"/>
          <w:lang w:eastAsia="ru-RU"/>
        </w:rPr>
        <w:t>Комиссии</w:t>
      </w:r>
      <w:r w:rsidRPr="003B75DB">
        <w:rPr>
          <w:sz w:val="28"/>
          <w:szCs w:val="28"/>
        </w:rPr>
        <w:t xml:space="preserve">, а также полученных в письменной форме замечаний заинтересованных лиц, экспертных заключений по проектам документов для рассмотрения их на заседаниях </w:t>
      </w:r>
      <w:r w:rsidRPr="003B75DB">
        <w:rPr>
          <w:bCs/>
          <w:sz w:val="28"/>
          <w:szCs w:val="28"/>
          <w:lang w:eastAsia="ru-RU"/>
        </w:rPr>
        <w:t>Комиссии</w:t>
      </w:r>
      <w:r w:rsidRPr="003B75DB">
        <w:rPr>
          <w:sz w:val="28"/>
          <w:szCs w:val="28"/>
        </w:rPr>
        <w:t>;</w:t>
      </w:r>
    </w:p>
    <w:p w:rsidR="00E04477" w:rsidRDefault="00E04477" w:rsidP="00E04477">
      <w:pPr>
        <w:pStyle w:val="3"/>
        <w:tabs>
          <w:tab w:val="left" w:pos="851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A9514B" w:rsidRPr="003B75DB">
        <w:rPr>
          <w:sz w:val="28"/>
          <w:szCs w:val="28"/>
          <w:lang w:eastAsia="en-US"/>
        </w:rPr>
        <w:t xml:space="preserve">  - проверку правильности оформления представленных документов,  включая проекты НПА и иных документов, пояснительные записки, а также наличия согласования проектов документов с федеральными органами исполнительной власти (если это установлено Правительством Российской Федерации или федеральным законодательством);</w:t>
      </w:r>
      <w:r w:rsidR="00A9514B" w:rsidRPr="003B75DB">
        <w:rPr>
          <w:sz w:val="28"/>
          <w:szCs w:val="28"/>
        </w:rPr>
        <w:t xml:space="preserve">  </w:t>
      </w:r>
    </w:p>
    <w:p w:rsidR="00A9514B" w:rsidRPr="003B75DB" w:rsidRDefault="00A9514B" w:rsidP="00E04477">
      <w:pPr>
        <w:pStyle w:val="3"/>
        <w:tabs>
          <w:tab w:val="left" w:pos="851"/>
        </w:tabs>
        <w:spacing w:after="0" w:line="360" w:lineRule="auto"/>
        <w:ind w:left="0"/>
        <w:jc w:val="both"/>
        <w:rPr>
          <w:sz w:val="28"/>
          <w:szCs w:val="28"/>
          <w:lang w:eastAsia="en-US"/>
        </w:rPr>
      </w:pPr>
      <w:r w:rsidRPr="003B75DB">
        <w:rPr>
          <w:sz w:val="28"/>
          <w:szCs w:val="28"/>
        </w:rPr>
        <w:t xml:space="preserve">- подготовку проектов планов работы </w:t>
      </w:r>
      <w:r w:rsidRPr="003B75DB">
        <w:rPr>
          <w:bCs/>
          <w:sz w:val="28"/>
          <w:szCs w:val="28"/>
          <w:lang w:eastAsia="ru-RU"/>
        </w:rPr>
        <w:t>Комиссии</w:t>
      </w:r>
      <w:r w:rsidRPr="003B75DB">
        <w:rPr>
          <w:sz w:val="28"/>
          <w:szCs w:val="28"/>
        </w:rPr>
        <w:t>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- организацию и проведение заседаний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Комиссий</w:t>
      </w:r>
      <w:r w:rsidRPr="003B75DB">
        <w:rPr>
          <w:rFonts w:ascii="Times New Roman" w:eastAsia="Times New Roman" w:hAnsi="Times New Roman"/>
          <w:sz w:val="28"/>
          <w:szCs w:val="28"/>
        </w:rPr>
        <w:t>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>- ведение делопроизводства и отчетности;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>- ведение финансовой и хозяйственной деятельности;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ведение фонда нормативных документов по закрепленной за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Комиссией</w:t>
      </w:r>
      <w:r w:rsidRPr="003B75DB">
        <w:rPr>
          <w:rFonts w:ascii="Times New Roman" w:eastAsia="Times New Roman" w:hAnsi="Times New Roman"/>
          <w:sz w:val="28"/>
          <w:szCs w:val="28"/>
        </w:rPr>
        <w:t xml:space="preserve"> областью деятельности;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распространение документов (как правило, в электронно-цифровой форме), в том числе для проведения экспертизы проектов НПА и других нормативных документов в сфере ЖКХ среди членов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и членов Оргкомитета</w:t>
      </w:r>
      <w:r w:rsidRPr="003B75DB">
        <w:rPr>
          <w:rFonts w:ascii="Times New Roman" w:eastAsia="Times New Roman" w:hAnsi="Times New Roman"/>
          <w:sz w:val="28"/>
          <w:szCs w:val="28"/>
        </w:rPr>
        <w:t>;</w:t>
      </w:r>
    </w:p>
    <w:p w:rsidR="00A9514B" w:rsidRPr="003B75DB" w:rsidRDefault="00A9514B" w:rsidP="003B75DB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представление документов, включая отчетные, в Оргкомитет;</w:t>
      </w:r>
    </w:p>
    <w:p w:rsidR="00A9514B" w:rsidRPr="003B75DB" w:rsidRDefault="00A9514B" w:rsidP="003B75DB">
      <w:pPr>
        <w:widowControl w:val="0"/>
        <w:shd w:val="clear" w:color="auto" w:fill="FFFFFF"/>
        <w:tabs>
          <w:tab w:val="left" w:pos="851"/>
          <w:tab w:val="left" w:pos="10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сотрудничество с органами государственной и органами местной власти, </w:t>
      </w:r>
      <w:r w:rsidR="00F436CF" w:rsidRPr="003B75DB">
        <w:rPr>
          <w:rFonts w:ascii="Times New Roman" w:hAnsi="Times New Roman"/>
          <w:sz w:val="28"/>
          <w:szCs w:val="28"/>
        </w:rPr>
        <w:t>Комитетом по жилищной политике и ЖКХ Государственной Думы Российской Федерации</w:t>
      </w:r>
      <w:r w:rsidRPr="003B75DB">
        <w:rPr>
          <w:rFonts w:ascii="Times New Roman" w:eastAsia="Times New Roman" w:hAnsi="Times New Roman"/>
          <w:sz w:val="28"/>
          <w:szCs w:val="28"/>
        </w:rPr>
        <w:t>;</w:t>
      </w:r>
    </w:p>
    <w:p w:rsidR="00A9514B" w:rsidRPr="003B75DB" w:rsidRDefault="0039753A" w:rsidP="003B75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9514B" w:rsidRPr="003B75DB">
        <w:rPr>
          <w:rFonts w:ascii="Times New Roman" w:hAnsi="Times New Roman"/>
          <w:bCs/>
          <w:sz w:val="28"/>
          <w:szCs w:val="28"/>
        </w:rPr>
        <w:t>.2 Р</w:t>
      </w:r>
      <w:r w:rsidR="00A9514B" w:rsidRPr="003B75DB">
        <w:rPr>
          <w:rFonts w:ascii="Times New Roman" w:hAnsi="Times New Roman"/>
          <w:sz w:val="28"/>
          <w:szCs w:val="28"/>
        </w:rPr>
        <w:t>аботой секретариата</w:t>
      </w:r>
      <w:r w:rsidR="00A9514B" w:rsidRPr="003B75DB">
        <w:rPr>
          <w:rFonts w:ascii="Times New Roman" w:hAnsi="Times New Roman"/>
          <w:bCs/>
          <w:sz w:val="28"/>
          <w:szCs w:val="28"/>
        </w:rPr>
        <w:t xml:space="preserve"> </w:t>
      </w:r>
      <w:r w:rsidR="00A9514B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A9514B" w:rsidRPr="003B75DB">
        <w:rPr>
          <w:rFonts w:ascii="Times New Roman" w:hAnsi="Times New Roman"/>
          <w:bCs/>
          <w:sz w:val="28"/>
          <w:szCs w:val="28"/>
        </w:rPr>
        <w:t xml:space="preserve"> </w:t>
      </w:r>
      <w:r w:rsidR="00A9514B" w:rsidRPr="003B75DB">
        <w:rPr>
          <w:rFonts w:ascii="Times New Roman" w:hAnsi="Times New Roman"/>
          <w:sz w:val="28"/>
          <w:szCs w:val="28"/>
        </w:rPr>
        <w:t>руководит</w:t>
      </w:r>
      <w:r w:rsidR="00A9514B" w:rsidRPr="003B75DB">
        <w:rPr>
          <w:rFonts w:ascii="Times New Roman" w:hAnsi="Times New Roman"/>
          <w:bCs/>
          <w:sz w:val="28"/>
          <w:szCs w:val="28"/>
        </w:rPr>
        <w:t xml:space="preserve"> </w:t>
      </w:r>
      <w:r w:rsidR="00F436CF" w:rsidRPr="003B75DB">
        <w:rPr>
          <w:rFonts w:ascii="Times New Roman" w:hAnsi="Times New Roman"/>
          <w:bCs/>
          <w:sz w:val="28"/>
          <w:szCs w:val="28"/>
        </w:rPr>
        <w:t>Председатель Комиссии. Отчет секретариата представляется непосредственно Председателю Комиссии.</w:t>
      </w:r>
    </w:p>
    <w:p w:rsidR="00F436CF" w:rsidRPr="0039753A" w:rsidRDefault="00F436CF" w:rsidP="003B75DB">
      <w:pPr>
        <w:pStyle w:val="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975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8. </w:t>
      </w:r>
      <w:bookmarkStart w:id="5" w:name="p_8"/>
      <w:r w:rsidRPr="003975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ЧЛЕНЫ КОМИССИИ</w:t>
      </w:r>
      <w:bookmarkEnd w:id="5"/>
    </w:p>
    <w:p w:rsidR="00F436CF" w:rsidRPr="003B75DB" w:rsidRDefault="00F436CF" w:rsidP="003B75D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75DB">
        <w:rPr>
          <w:rFonts w:ascii="Times New Roman" w:hAnsi="Times New Roman"/>
          <w:bCs/>
          <w:sz w:val="28"/>
          <w:szCs w:val="28"/>
        </w:rPr>
        <w:t xml:space="preserve">8.1 В состав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bCs/>
          <w:sz w:val="28"/>
          <w:szCs w:val="28"/>
        </w:rPr>
        <w:t xml:space="preserve"> входят на добровольной основе представители членов Оргкомитета - саморегулируемых организаций основанных на членстве лиц в сфере управления и эксплуатации многоквартирными домами. 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>8.2 Состав Комиссии утверждается Оргкомитетом по представлению Председателя Комиссии.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8.3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 Комиссии на паритетных началах и добровольной основе могут входить представители Федеральных и региональных органов исполнительной и законодательной власти,  муниципальных органов самоуправления, научных организаций, общественных объединений предпринимателей и потребителей</w:t>
      </w:r>
      <w:r w:rsidR="00E044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8.4 </w:t>
      </w:r>
      <w:r w:rsidRPr="003B75DB">
        <w:rPr>
          <w:rFonts w:ascii="Times New Roman" w:hAnsi="Times New Roman"/>
          <w:b/>
          <w:sz w:val="28"/>
          <w:szCs w:val="28"/>
        </w:rPr>
        <w:t xml:space="preserve">Для координации работы Комиссии Организация – член </w:t>
      </w:r>
      <w:r w:rsidRPr="003B7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b/>
          <w:sz w:val="28"/>
          <w:szCs w:val="28"/>
        </w:rPr>
        <w:t xml:space="preserve"> сообщает в секретариат</w:t>
      </w:r>
      <w:r w:rsidRPr="003B75DB">
        <w:rPr>
          <w:rFonts w:ascii="Times New Roman" w:hAnsi="Times New Roman"/>
          <w:sz w:val="28"/>
          <w:szCs w:val="28"/>
        </w:rPr>
        <w:t>: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5DB">
        <w:rPr>
          <w:rFonts w:ascii="Times New Roman" w:eastAsia="Times New Roman" w:hAnsi="Times New Roman"/>
          <w:bCs/>
          <w:sz w:val="28"/>
          <w:szCs w:val="28"/>
        </w:rPr>
        <w:t xml:space="preserve">         - свой почтовый, юридический адрес;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5DB">
        <w:rPr>
          <w:rFonts w:ascii="Times New Roman" w:eastAsia="Times New Roman" w:hAnsi="Times New Roman"/>
          <w:bCs/>
          <w:sz w:val="28"/>
          <w:szCs w:val="28"/>
        </w:rPr>
        <w:t xml:space="preserve">         - организационную форму;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5DB">
        <w:rPr>
          <w:rFonts w:ascii="Times New Roman" w:eastAsia="Times New Roman" w:hAnsi="Times New Roman"/>
          <w:bCs/>
          <w:sz w:val="28"/>
          <w:szCs w:val="28"/>
        </w:rPr>
        <w:t xml:space="preserve">         - фамилию, имя и отчество руководителя;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5DB">
        <w:rPr>
          <w:rFonts w:ascii="Times New Roman" w:eastAsia="Times New Roman" w:hAnsi="Times New Roman"/>
          <w:bCs/>
          <w:sz w:val="28"/>
          <w:szCs w:val="28"/>
        </w:rPr>
        <w:t xml:space="preserve">         - фамилию, имя и отчество полномочного представителя с указанием номеров телефона и факса, а также адреса электронной почты;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8.5 При изменении реквизитов организации – члена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или замене своего полномочного представителя руководитель организации – члена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в течение пяти дней извещает об этом секретариат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>.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709"/>
          <w:tab w:val="left" w:pos="156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8.6 Член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z w:val="28"/>
          <w:szCs w:val="28"/>
        </w:rPr>
        <w:t xml:space="preserve"> </w:t>
      </w:r>
      <w:r w:rsidRPr="003B75DB">
        <w:rPr>
          <w:rFonts w:ascii="Times New Roman" w:eastAsia="Times New Roman" w:hAnsi="Times New Roman"/>
          <w:sz w:val="28"/>
          <w:szCs w:val="28"/>
        </w:rPr>
        <w:t xml:space="preserve">имеет право выйти из её состава, письменно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>уведомив об этом секретариат и Председателя Комиссии.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75DB">
        <w:rPr>
          <w:rFonts w:ascii="Times New Roman" w:hAnsi="Times New Roman"/>
          <w:bCs/>
          <w:sz w:val="28"/>
          <w:szCs w:val="28"/>
        </w:rPr>
        <w:t xml:space="preserve">8.7 </w:t>
      </w:r>
      <w:r w:rsidRPr="003B75DB">
        <w:rPr>
          <w:rFonts w:ascii="Times New Roman" w:hAnsi="Times New Roman"/>
          <w:b/>
          <w:bCs/>
          <w:sz w:val="28"/>
          <w:szCs w:val="28"/>
        </w:rPr>
        <w:t xml:space="preserve">Представители организации – члена </w:t>
      </w:r>
      <w:r w:rsidRPr="003B7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bCs/>
          <w:sz w:val="28"/>
          <w:szCs w:val="28"/>
        </w:rPr>
        <w:t>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8.7.1 Организация участвует в работе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через своего полномочного представителя, финансируя все расходы, связанные с этой деятельностью.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8.7.2 Полномочный представитель осуществляет связь своей организации с секретариатом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. Он получает всю корреспонденцию, рассылаемую секретариатом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, и несет ответственность за своевременную передачу материалов сотрудникам организации для дальнейшей работы, участвует в заседаниях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и голосует от имени своей организации.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8.7.3 Полномочный представитель имеет письмо-доверенность, подписанное руководителем организации – члена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, для принятия решения по вопросам, обсуждаемым на заседании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>.</w:t>
      </w:r>
    </w:p>
    <w:p w:rsidR="00F436CF" w:rsidRPr="003B75DB" w:rsidRDefault="00F436CF" w:rsidP="003B75DB">
      <w:pPr>
        <w:spacing w:before="240"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75DB">
        <w:rPr>
          <w:rFonts w:ascii="Times New Roman" w:hAnsi="Times New Roman"/>
          <w:bCs/>
          <w:sz w:val="28"/>
          <w:szCs w:val="28"/>
        </w:rPr>
        <w:t xml:space="preserve">8.8 </w:t>
      </w:r>
      <w:r w:rsidRPr="003B75DB">
        <w:rPr>
          <w:rFonts w:ascii="Times New Roman" w:hAnsi="Times New Roman"/>
          <w:b/>
          <w:bCs/>
          <w:sz w:val="28"/>
          <w:szCs w:val="28"/>
        </w:rPr>
        <w:t xml:space="preserve">Права организации – члена </w:t>
      </w:r>
      <w:r w:rsidRPr="003B7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b/>
          <w:bCs/>
          <w:sz w:val="28"/>
          <w:szCs w:val="28"/>
        </w:rPr>
        <w:t xml:space="preserve"> или ее полномочного представителя</w:t>
      </w:r>
      <w:r w:rsidRPr="003B75DB">
        <w:rPr>
          <w:rFonts w:ascii="Times New Roman" w:hAnsi="Times New Roman"/>
          <w:bCs/>
          <w:sz w:val="28"/>
          <w:szCs w:val="28"/>
        </w:rPr>
        <w:t>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bCs/>
          <w:sz w:val="28"/>
          <w:szCs w:val="28"/>
        </w:rPr>
        <w:t>8.8.1 Организация – ч</w:t>
      </w:r>
      <w:r w:rsidRPr="003B75DB">
        <w:rPr>
          <w:rFonts w:ascii="Times New Roman" w:hAnsi="Times New Roman"/>
          <w:sz w:val="28"/>
          <w:szCs w:val="28"/>
        </w:rPr>
        <w:t xml:space="preserve">лен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</w:t>
      </w:r>
      <w:r w:rsidRPr="003B75DB">
        <w:rPr>
          <w:rFonts w:ascii="Times New Roman" w:hAnsi="Times New Roman"/>
          <w:bCs/>
          <w:sz w:val="28"/>
          <w:szCs w:val="28"/>
        </w:rPr>
        <w:t xml:space="preserve">(далее – член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bCs/>
          <w:sz w:val="28"/>
          <w:szCs w:val="28"/>
        </w:rPr>
        <w:t xml:space="preserve">) </w:t>
      </w:r>
      <w:r w:rsidRPr="003B75DB">
        <w:rPr>
          <w:rFonts w:ascii="Times New Roman" w:hAnsi="Times New Roman"/>
          <w:sz w:val="28"/>
          <w:szCs w:val="28"/>
        </w:rPr>
        <w:t xml:space="preserve">имеет право участвовать во всех работах, проводимых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Комиссией</w:t>
      </w:r>
      <w:r w:rsidRPr="003B75DB">
        <w:rPr>
          <w:rFonts w:ascii="Times New Roman" w:hAnsi="Times New Roman"/>
          <w:sz w:val="28"/>
          <w:szCs w:val="28"/>
        </w:rPr>
        <w:t>: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- получать проекты НПА и других документов, экспертизу которых 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осуществляет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>, и давать по ним заключения;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участвовать в обсуждении проектов НПА и других документов на заседаниях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>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давать предложения по разработке</w:t>
      </w:r>
      <w:r w:rsidRPr="003B75DB">
        <w:rPr>
          <w:rFonts w:ascii="Times New Roman" w:eastAsia="Times New Roman" w:hAnsi="Times New Roman"/>
          <w:sz w:val="28"/>
          <w:szCs w:val="28"/>
        </w:rPr>
        <w:t xml:space="preserve"> НПА и других документов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и разрабатывать их;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получать от секретариата информационные материалы.</w:t>
      </w:r>
    </w:p>
    <w:p w:rsidR="00F436CF" w:rsidRPr="003B75DB" w:rsidRDefault="00F436CF" w:rsidP="003B75DB">
      <w:pPr>
        <w:shd w:val="clear" w:color="auto" w:fill="FFFFFF"/>
        <w:tabs>
          <w:tab w:val="left" w:pos="567"/>
          <w:tab w:val="left" w:pos="177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pacing w:val="-4"/>
          <w:sz w:val="28"/>
          <w:szCs w:val="28"/>
        </w:rPr>
        <w:t>8.8.2</w:t>
      </w:r>
      <w:r w:rsidRPr="003B75DB">
        <w:rPr>
          <w:rFonts w:ascii="Times New Roman" w:hAnsi="Times New Roman"/>
          <w:sz w:val="28"/>
          <w:szCs w:val="28"/>
        </w:rPr>
        <w:tab/>
      </w:r>
      <w:r w:rsidRPr="003B75DB">
        <w:rPr>
          <w:rFonts w:ascii="Times New Roman" w:eastAsia="Times New Roman" w:hAnsi="Times New Roman"/>
          <w:sz w:val="28"/>
          <w:szCs w:val="28"/>
        </w:rPr>
        <w:t xml:space="preserve">Права членов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z w:val="28"/>
          <w:szCs w:val="28"/>
        </w:rPr>
        <w:t xml:space="preserve">_ </w:t>
      </w:r>
      <w:r w:rsidRPr="003B75DB">
        <w:rPr>
          <w:rFonts w:ascii="Times New Roman" w:eastAsia="Times New Roman" w:hAnsi="Times New Roman"/>
          <w:sz w:val="28"/>
          <w:szCs w:val="28"/>
        </w:rPr>
        <w:t xml:space="preserve">в отношении работ, проводимых в рамках </w:t>
      </w:r>
      <w:r w:rsidRPr="003B75DB">
        <w:rPr>
          <w:rFonts w:ascii="Times New Roman" w:eastAsia="Times New Roman" w:hAnsi="Times New Roman"/>
          <w:bCs/>
          <w:spacing w:val="1"/>
          <w:sz w:val="28"/>
          <w:szCs w:val="28"/>
        </w:rPr>
        <w:t xml:space="preserve">специальных проектов,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>определяются договорами по этим проектам.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75DB">
        <w:rPr>
          <w:rFonts w:ascii="Times New Roman" w:hAnsi="Times New Roman"/>
          <w:bCs/>
          <w:sz w:val="28"/>
          <w:szCs w:val="28"/>
        </w:rPr>
        <w:t xml:space="preserve">8.9 </w:t>
      </w:r>
      <w:r w:rsidRPr="003B75DB">
        <w:rPr>
          <w:rFonts w:ascii="Times New Roman" w:hAnsi="Times New Roman"/>
          <w:b/>
          <w:bCs/>
          <w:sz w:val="28"/>
          <w:szCs w:val="28"/>
        </w:rPr>
        <w:t xml:space="preserve">Обязанности члена </w:t>
      </w:r>
      <w:r w:rsidRPr="003B75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</w:t>
      </w:r>
    </w:p>
    <w:p w:rsidR="00F436CF" w:rsidRPr="003B75DB" w:rsidRDefault="00F436CF" w:rsidP="003B75D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8.9.1 Член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 xml:space="preserve"> принимает на себя следующие обязательства: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7"/>
          <w:sz w:val="28"/>
          <w:szCs w:val="28"/>
        </w:rPr>
      </w:pP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         - обеспечивать канал поступления информации от секретариата;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5DB">
        <w:rPr>
          <w:rFonts w:ascii="Times New Roman" w:eastAsia="Times New Roman" w:hAnsi="Times New Roman"/>
          <w:sz w:val="28"/>
          <w:szCs w:val="28"/>
        </w:rPr>
        <w:t xml:space="preserve">         - обеспечивать регулярное участие своих представителей </w:t>
      </w:r>
      <w:r w:rsidRPr="003B75DB">
        <w:rPr>
          <w:rFonts w:ascii="Times New Roman" w:hAnsi="Times New Roman"/>
          <w:sz w:val="28"/>
          <w:szCs w:val="28"/>
        </w:rPr>
        <w:t xml:space="preserve">в заседаниях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sz w:val="28"/>
          <w:szCs w:val="28"/>
        </w:rPr>
        <w:t>;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75DB">
        <w:rPr>
          <w:rFonts w:ascii="Times New Roman" w:hAnsi="Times New Roman"/>
          <w:color w:val="000000"/>
          <w:sz w:val="28"/>
          <w:szCs w:val="28"/>
        </w:rPr>
        <w:t xml:space="preserve">         - представлять в секретариат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hAnsi="Times New Roman"/>
          <w:color w:val="000000"/>
          <w:sz w:val="28"/>
          <w:szCs w:val="28"/>
        </w:rPr>
        <w:t xml:space="preserve"> замечания (предложения) по всем проектам </w:t>
      </w:r>
      <w:r w:rsidRPr="003B75DB">
        <w:rPr>
          <w:rFonts w:ascii="Times New Roman" w:eastAsia="Times New Roman" w:hAnsi="Times New Roman"/>
          <w:sz w:val="28"/>
          <w:szCs w:val="28"/>
        </w:rPr>
        <w:t>НПА и других документов</w:t>
      </w:r>
      <w:r w:rsidRPr="003B75DB">
        <w:rPr>
          <w:rFonts w:ascii="Times New Roman" w:hAnsi="Times New Roman"/>
          <w:color w:val="000000"/>
          <w:sz w:val="28"/>
          <w:szCs w:val="28"/>
        </w:rPr>
        <w:t xml:space="preserve">, экспертизу которых организует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</w:t>
      </w:r>
      <w:r w:rsidRPr="003B75DB">
        <w:rPr>
          <w:rStyle w:val="a8"/>
          <w:rFonts w:ascii="Times New Roman" w:eastAsia="Times New Roman" w:hAnsi="Times New Roman"/>
          <w:bCs/>
          <w:sz w:val="28"/>
          <w:szCs w:val="28"/>
          <w:lang w:eastAsia="ru-RU"/>
        </w:rPr>
        <w:footnoteReference w:id="2"/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7"/>
          <w:sz w:val="28"/>
          <w:szCs w:val="28"/>
        </w:rPr>
      </w:pPr>
      <w:r w:rsidRPr="003B75DB">
        <w:rPr>
          <w:rFonts w:ascii="Times New Roman" w:hAnsi="Times New Roman"/>
          <w:sz w:val="28"/>
          <w:szCs w:val="28"/>
        </w:rPr>
        <w:t xml:space="preserve">         - не предпринимать действий, способных дискредитировать цели и задачи Комиссии.</w:t>
      </w:r>
    </w:p>
    <w:p w:rsidR="00F436CF" w:rsidRPr="003B75DB" w:rsidRDefault="00F436CF" w:rsidP="003B75DB">
      <w:pPr>
        <w:widowControl w:val="0"/>
        <w:shd w:val="clear" w:color="auto" w:fill="FFFFFF"/>
        <w:tabs>
          <w:tab w:val="left" w:pos="182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8.9.2 Не выполнение членом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pacing w:val="1"/>
          <w:sz w:val="28"/>
          <w:szCs w:val="28"/>
        </w:rPr>
        <w:t xml:space="preserve">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принятых обязательств дает право секретариату направить в его адрес предупреждение. В случае если член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pacing w:val="1"/>
          <w:sz w:val="28"/>
          <w:szCs w:val="28"/>
        </w:rPr>
        <w:t xml:space="preserve">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и в дальнейшем будет отступать от своих обязательств, на общем заседании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pacing w:val="1"/>
          <w:sz w:val="28"/>
          <w:szCs w:val="28"/>
        </w:rPr>
        <w:t xml:space="preserve"> </w:t>
      </w: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может быть принято решение о его исключении из состава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F436CF" w:rsidRDefault="00F436CF" w:rsidP="003B75DB">
      <w:pPr>
        <w:widowControl w:val="0"/>
        <w:shd w:val="clear" w:color="auto" w:fill="FFFFFF"/>
        <w:tabs>
          <w:tab w:val="left" w:pos="182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3B75DB">
        <w:rPr>
          <w:rFonts w:ascii="Times New Roman" w:eastAsia="Times New Roman" w:hAnsi="Times New Roman"/>
          <w:spacing w:val="1"/>
          <w:sz w:val="28"/>
          <w:szCs w:val="28"/>
        </w:rPr>
        <w:t xml:space="preserve">8.9.3 </w:t>
      </w:r>
      <w:r w:rsidRPr="003B75DB">
        <w:rPr>
          <w:rFonts w:ascii="Times New Roman" w:eastAsia="Times New Roman" w:hAnsi="Times New Roman"/>
          <w:spacing w:val="-1"/>
          <w:sz w:val="28"/>
          <w:szCs w:val="28"/>
        </w:rPr>
        <w:t xml:space="preserve">Обязанности членов </w:t>
      </w:r>
      <w:r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B75DB">
        <w:rPr>
          <w:rFonts w:ascii="Times New Roman" w:eastAsia="Times New Roman" w:hAnsi="Times New Roman"/>
          <w:color w:val="FFFFFF"/>
          <w:spacing w:val="-1"/>
          <w:sz w:val="28"/>
          <w:szCs w:val="28"/>
        </w:rPr>
        <w:t xml:space="preserve"> </w:t>
      </w:r>
      <w:r w:rsidRPr="003B75DB">
        <w:rPr>
          <w:rFonts w:ascii="Times New Roman" w:eastAsia="Times New Roman" w:hAnsi="Times New Roman"/>
          <w:spacing w:val="-1"/>
          <w:sz w:val="28"/>
          <w:szCs w:val="28"/>
        </w:rPr>
        <w:t xml:space="preserve">в отношении работ, проводимых в 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 xml:space="preserve">рамках </w:t>
      </w:r>
      <w:r w:rsidRPr="003B75DB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специальных проектов, </w:t>
      </w:r>
      <w:r w:rsidRPr="003B75DB">
        <w:rPr>
          <w:rFonts w:ascii="Times New Roman" w:eastAsia="Times New Roman" w:hAnsi="Times New Roman"/>
          <w:spacing w:val="2"/>
          <w:sz w:val="28"/>
          <w:szCs w:val="28"/>
        </w:rPr>
        <w:t>определяются договорами по этим проектам.</w:t>
      </w:r>
    </w:p>
    <w:p w:rsidR="0039753A" w:rsidRPr="003B75DB" w:rsidRDefault="0039753A" w:rsidP="003B75DB">
      <w:pPr>
        <w:widowControl w:val="0"/>
        <w:shd w:val="clear" w:color="auto" w:fill="FFFFFF"/>
        <w:tabs>
          <w:tab w:val="left" w:pos="182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F436CF" w:rsidRPr="0039753A" w:rsidRDefault="0039753A" w:rsidP="003B75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436CF" w:rsidRPr="0039753A">
        <w:rPr>
          <w:rFonts w:ascii="Times New Roman" w:hAnsi="Times New Roman"/>
          <w:b/>
          <w:sz w:val="28"/>
          <w:szCs w:val="28"/>
        </w:rPr>
        <w:t xml:space="preserve">. </w:t>
      </w:r>
      <w:r w:rsidR="005C1034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436CF" w:rsidRPr="003B75DB">
        <w:rPr>
          <w:rFonts w:ascii="Times New Roman" w:hAnsi="Times New Roman"/>
          <w:sz w:val="28"/>
          <w:szCs w:val="28"/>
        </w:rPr>
        <w:t xml:space="preserve">.1. Комиссии организует свою работу на основе перспективных и текущих планов и осуществляет свою деятельность путем проведения заседаний и принятия решений по каждому вопросу повестки заседания Комиссии. 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F436CF" w:rsidRPr="003B75DB">
        <w:rPr>
          <w:rFonts w:ascii="Times New Roman" w:hAnsi="Times New Roman"/>
          <w:sz w:val="28"/>
          <w:szCs w:val="28"/>
        </w:rPr>
        <w:t>.Комиссия является коллегиальным органом. Комиссия правомочен принимать решения, если в его заседаниях участвует более половины членов Комиссии.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F436CF" w:rsidRPr="003B75DB">
        <w:rPr>
          <w:rFonts w:ascii="Times New Roman" w:hAnsi="Times New Roman"/>
          <w:sz w:val="28"/>
          <w:szCs w:val="28"/>
        </w:rPr>
        <w:t>.Заседания Комиссии проводятся по мере необходимости. Являются открытыми. Заседания Комиссии могут проводиться в заочной форме. Члены Комиссии, а также лица, приглашённые на заседания Комиссии, извещаются Председателем Комиссии, или по его поручению заместителем председателя Комиссии о дате, времени, месте проведения и повестке дня заседания не позднее, чем за пять рабочих дней до назначенного срока.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="00F436CF" w:rsidRPr="003B75DB">
        <w:rPr>
          <w:rFonts w:ascii="Times New Roman" w:hAnsi="Times New Roman"/>
          <w:sz w:val="28"/>
          <w:szCs w:val="28"/>
        </w:rPr>
        <w:t>Порядок</w:t>
      </w:r>
      <w:r w:rsidR="00F436CF" w:rsidRPr="003B75DB">
        <w:rPr>
          <w:rFonts w:ascii="Times New Roman" w:hAnsi="Times New Roman"/>
          <w:sz w:val="28"/>
          <w:szCs w:val="28"/>
        </w:rPr>
        <w:tab/>
        <w:t>проведения заседаний определяется повесткой дня, предлагаемой Председателем Комиссии.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>
        <w:rPr>
          <w:sz w:val="28"/>
          <w:szCs w:val="28"/>
        </w:rPr>
        <w:t xml:space="preserve"> </w:t>
      </w:r>
      <w:r w:rsidR="00F436CF" w:rsidRPr="003B75DB">
        <w:rPr>
          <w:rFonts w:ascii="Times New Roman" w:hAnsi="Times New Roman"/>
          <w:sz w:val="28"/>
          <w:szCs w:val="28"/>
        </w:rPr>
        <w:t>Члены Комиссии могут направлять свои предложения и замечания по вопросам, выносимым на повестку дня, на электронную почту Комиссии.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 w:rsidR="00F436CF" w:rsidRPr="0039753A">
        <w:rPr>
          <w:rFonts w:ascii="Times New Roman" w:hAnsi="Times New Roman"/>
          <w:sz w:val="28"/>
          <w:szCs w:val="28"/>
        </w:rPr>
        <w:t xml:space="preserve">В обоснованных случаях решение по какому-либо вопросу может быть принято голосованием по переписке (в том числе электронным голосованием), однако если кто-нибудь из членов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F436CF" w:rsidRPr="0039753A">
        <w:rPr>
          <w:rFonts w:ascii="Times New Roman" w:hAnsi="Times New Roman"/>
          <w:sz w:val="28"/>
          <w:szCs w:val="28"/>
        </w:rPr>
        <w:t xml:space="preserve"> будет настаивать на  рассмотрении  данного вопроса на заседании, секретариат </w:t>
      </w:r>
      <w:r w:rsidR="00F436CF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F436CF" w:rsidRPr="0039753A">
        <w:rPr>
          <w:rFonts w:ascii="Times New Roman" w:hAnsi="Times New Roman"/>
          <w:sz w:val="28"/>
          <w:szCs w:val="28"/>
        </w:rPr>
        <w:t xml:space="preserve"> должен включить этот вопрос в повестку ближайшего заседания.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</w:t>
      </w:r>
      <w:r w:rsidR="003B75DB" w:rsidRPr="003B75DB">
        <w:rPr>
          <w:rFonts w:ascii="Times New Roman" w:hAnsi="Times New Roman"/>
          <w:sz w:val="28"/>
          <w:szCs w:val="28"/>
        </w:rPr>
        <w:t>По</w:t>
      </w:r>
      <w:r w:rsidR="003B75DB" w:rsidRPr="003B75DB">
        <w:rPr>
          <w:rFonts w:ascii="Times New Roman" w:hAnsi="Times New Roman"/>
          <w:sz w:val="28"/>
          <w:szCs w:val="28"/>
        </w:rPr>
        <w:tab/>
        <w:t>решению Председателя Комиссии, заседание Комиссии может проводится, также в режиме видео либо скайп конференции;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</w:t>
      </w:r>
      <w:r w:rsidR="003B75DB" w:rsidRPr="0039753A">
        <w:rPr>
          <w:rFonts w:ascii="Times New Roman" w:hAnsi="Times New Roman"/>
          <w:sz w:val="28"/>
          <w:szCs w:val="28"/>
        </w:rPr>
        <w:t xml:space="preserve"> Каждый член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имеет при голосовании один голос независимо от численности его делегации.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</w:t>
      </w:r>
      <w:r w:rsidR="003B75DB" w:rsidRPr="003B75DB">
        <w:rPr>
          <w:rFonts w:ascii="Times New Roman" w:hAnsi="Times New Roman"/>
          <w:sz w:val="28"/>
          <w:szCs w:val="28"/>
        </w:rPr>
        <w:t xml:space="preserve">На заседании </w:t>
      </w:r>
      <w:r w:rsidR="003B75DB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B75DB">
        <w:rPr>
          <w:rFonts w:ascii="Times New Roman" w:hAnsi="Times New Roman"/>
          <w:sz w:val="28"/>
          <w:szCs w:val="28"/>
        </w:rPr>
        <w:t xml:space="preserve"> ведется протокол, содержащий указания даты и места проведения заседания; присутствующих лиц и организации, которые они представляют; повестки дня заседания; вопросов, поставленных на голосование, и итогов голосования по ним; принятых решений. Протокол заседания </w:t>
      </w:r>
      <w:r w:rsidR="003B75DB" w:rsidRPr="003B75DB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B75DB">
        <w:rPr>
          <w:rFonts w:ascii="Times New Roman" w:hAnsi="Times New Roman"/>
          <w:sz w:val="28"/>
          <w:szCs w:val="28"/>
        </w:rPr>
        <w:t xml:space="preserve"> подписывается лицом, ведущим заседание, и секретарем заседания.</w:t>
      </w:r>
    </w:p>
    <w:p w:rsid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9.10.П</w:t>
      </w:r>
      <w:r w:rsidR="003B75DB" w:rsidRPr="0039753A">
        <w:rPr>
          <w:rFonts w:ascii="Times New Roman" w:hAnsi="Times New Roman"/>
          <w:sz w:val="28"/>
          <w:szCs w:val="28"/>
        </w:rPr>
        <w:t xml:space="preserve">редставители организаций, не являющихся членами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>, имеют право принимать участие в обсуждении любого вопроса повестки заседания, но не могут участвовать в голосовании при принятии решений.</w:t>
      </w:r>
    </w:p>
    <w:p w:rsidR="003B75DB" w:rsidRPr="0039753A" w:rsidRDefault="0039753A" w:rsidP="00397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9.11. </w:t>
      </w:r>
      <w:r w:rsidR="003B75DB" w:rsidRPr="0039753A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хранятся по месту нахождения Комиссии и</w:t>
      </w:r>
      <w:r w:rsidR="003B75DB" w:rsidRPr="0039753A">
        <w:rPr>
          <w:rFonts w:ascii="Times New Roman" w:hAnsi="Times New Roman"/>
          <w:sz w:val="28"/>
          <w:szCs w:val="28"/>
        </w:rPr>
        <w:t xml:space="preserve"> рассылают всем организациям - членам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и членам Оргкомитета</w:t>
      </w:r>
      <w:r w:rsidR="003B75DB" w:rsidRPr="0039753A">
        <w:rPr>
          <w:rFonts w:ascii="Times New Roman" w:hAnsi="Times New Roman"/>
          <w:sz w:val="28"/>
          <w:szCs w:val="28"/>
        </w:rPr>
        <w:t>.</w:t>
      </w:r>
    </w:p>
    <w:p w:rsidR="003B75DB" w:rsidRPr="0039753A" w:rsidRDefault="0039753A" w:rsidP="0039753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9.12.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 xml:space="preserve">В отношении решения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 xml:space="preserve"> и деятельности секретариата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 xml:space="preserve"> может быть подана апелляция в Оргкомитет любым юридическим или физическим лицом.</w:t>
      </w:r>
    </w:p>
    <w:p w:rsidR="003B75DB" w:rsidRDefault="0039753A" w:rsidP="003975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9.13.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>Поданная апелляция должна быть максимально аргументирована и документирована в целях повышения объективности ее рассмотрения.</w:t>
      </w:r>
    </w:p>
    <w:p w:rsidR="0039753A" w:rsidRDefault="0039753A" w:rsidP="003975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753A" w:rsidRPr="005C1034" w:rsidRDefault="0039753A" w:rsidP="0039753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p_13"/>
      <w:r w:rsidRPr="005C1034">
        <w:rPr>
          <w:rFonts w:ascii="Times New Roman" w:hAnsi="Times New Roman"/>
          <w:b/>
          <w:sz w:val="28"/>
          <w:szCs w:val="28"/>
        </w:rPr>
        <w:t>10. ПОРЯДОК ФОРМИРОВАНИЯ И ИЗМЕНЕНИЯ СОСТАВА КОМИССИИ</w:t>
      </w:r>
      <w:bookmarkEnd w:id="6"/>
    </w:p>
    <w:p w:rsidR="003B75DB" w:rsidRPr="0039753A" w:rsidRDefault="0039753A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53A">
        <w:rPr>
          <w:rFonts w:ascii="Times New Roman" w:hAnsi="Times New Roman"/>
          <w:sz w:val="28"/>
          <w:szCs w:val="28"/>
        </w:rPr>
        <w:t>10</w:t>
      </w:r>
      <w:r w:rsidR="003B75DB" w:rsidRPr="0039753A">
        <w:rPr>
          <w:rFonts w:ascii="Times New Roman" w:hAnsi="Times New Roman"/>
          <w:sz w:val="28"/>
          <w:szCs w:val="28"/>
        </w:rPr>
        <w:t xml:space="preserve">.1 Необходимым условием приема организации в члены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является функционирование организации в области деятельности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>.</w:t>
      </w:r>
    </w:p>
    <w:p w:rsidR="003B75DB" w:rsidRPr="0039753A" w:rsidRDefault="0039753A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53A">
        <w:rPr>
          <w:rFonts w:ascii="Times New Roman" w:hAnsi="Times New Roman"/>
          <w:sz w:val="28"/>
          <w:szCs w:val="28"/>
        </w:rPr>
        <w:t>10</w:t>
      </w:r>
      <w:r w:rsidR="003B75DB" w:rsidRPr="0039753A">
        <w:rPr>
          <w:rFonts w:ascii="Times New Roman" w:hAnsi="Times New Roman"/>
          <w:sz w:val="28"/>
          <w:szCs w:val="28"/>
        </w:rPr>
        <w:t xml:space="preserve">.2 Вопрос о приеме новых членов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рассматривается на заседании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на основании письменного заявления организации-кандидата в члены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в присутствии представителя заявителя.</w:t>
      </w:r>
    </w:p>
    <w:p w:rsidR="003B75DB" w:rsidRPr="0039753A" w:rsidRDefault="0039753A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B75DB" w:rsidRPr="0039753A">
        <w:rPr>
          <w:rFonts w:ascii="Times New Roman" w:hAnsi="Times New Roman"/>
          <w:sz w:val="28"/>
          <w:szCs w:val="28"/>
        </w:rPr>
        <w:t xml:space="preserve">.3 Организацию считают принятой в члены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, если за прием проголосовало более 50 % списочного состава членов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>.</w:t>
      </w:r>
    </w:p>
    <w:p w:rsidR="0039753A" w:rsidRDefault="003B75DB" w:rsidP="0039753A">
      <w:pPr>
        <w:pStyle w:val="a4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53A">
        <w:rPr>
          <w:rFonts w:ascii="Times New Roman" w:hAnsi="Times New Roman"/>
          <w:sz w:val="28"/>
          <w:szCs w:val="28"/>
        </w:rPr>
        <w:t xml:space="preserve">Членство в </w:t>
      </w:r>
      <w:r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9753A">
        <w:rPr>
          <w:rFonts w:ascii="Times New Roman" w:hAnsi="Times New Roman"/>
          <w:sz w:val="28"/>
          <w:szCs w:val="28"/>
        </w:rPr>
        <w:t xml:space="preserve"> прекращается:</w:t>
      </w:r>
    </w:p>
    <w:p w:rsidR="0039753A" w:rsidRDefault="003B75DB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53A">
        <w:rPr>
          <w:rFonts w:ascii="Times New Roman" w:eastAsia="Times New Roman" w:hAnsi="Times New Roman"/>
          <w:sz w:val="28"/>
          <w:szCs w:val="28"/>
        </w:rPr>
        <w:t xml:space="preserve"> - при выходе организации из состава членов </w:t>
      </w:r>
      <w:r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Pr="0039753A">
        <w:rPr>
          <w:rFonts w:ascii="Times New Roman" w:eastAsia="Times New Roman" w:hAnsi="Times New Roman"/>
          <w:sz w:val="28"/>
          <w:szCs w:val="28"/>
        </w:rPr>
        <w:t xml:space="preserve"> по собственному желанию;</w:t>
      </w:r>
    </w:p>
    <w:p w:rsidR="003B75DB" w:rsidRPr="0039753A" w:rsidRDefault="0039753A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753A">
        <w:rPr>
          <w:rFonts w:ascii="Times New Roman" w:eastAsia="Times New Roman" w:hAnsi="Times New Roman"/>
          <w:sz w:val="28"/>
          <w:szCs w:val="28"/>
        </w:rPr>
        <w:t xml:space="preserve"> 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 xml:space="preserve"> - при исключении из состава членов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eastAsia="Times New Roman" w:hAnsi="Times New Roman"/>
          <w:sz w:val="28"/>
          <w:szCs w:val="28"/>
        </w:rPr>
        <w:t>.</w:t>
      </w:r>
    </w:p>
    <w:p w:rsidR="003B75DB" w:rsidRPr="0039753A" w:rsidRDefault="0039753A" w:rsidP="00397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</w:t>
      </w:r>
      <w:r w:rsidR="003B75DB" w:rsidRPr="0039753A">
        <w:rPr>
          <w:rFonts w:ascii="Times New Roman" w:hAnsi="Times New Roman"/>
          <w:sz w:val="28"/>
          <w:szCs w:val="28"/>
        </w:rPr>
        <w:t xml:space="preserve">В случае добровольного выхода из состава членов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членство считают утраченным после получения секретариатом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 xml:space="preserve"> письменного заявления, содержащего информацию о добровольном выходе организации из </w:t>
      </w:r>
      <w:r w:rsidR="003B75DB" w:rsidRPr="0039753A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39753A">
        <w:rPr>
          <w:rFonts w:ascii="Times New Roman" w:hAnsi="Times New Roman"/>
          <w:sz w:val="28"/>
          <w:szCs w:val="28"/>
        </w:rPr>
        <w:t>.</w:t>
      </w:r>
    </w:p>
    <w:p w:rsidR="003B75DB" w:rsidRPr="005C1034" w:rsidRDefault="005C1034" w:rsidP="005C10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034">
        <w:rPr>
          <w:rFonts w:ascii="Times New Roman" w:hAnsi="Times New Roman"/>
          <w:sz w:val="28"/>
          <w:szCs w:val="28"/>
        </w:rPr>
        <w:t>10.6.</w:t>
      </w:r>
      <w:r w:rsidR="003B75DB" w:rsidRPr="005C1034">
        <w:rPr>
          <w:rFonts w:ascii="Times New Roman" w:hAnsi="Times New Roman"/>
          <w:sz w:val="28"/>
          <w:szCs w:val="28"/>
        </w:rPr>
        <w:t xml:space="preserve">Член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sz w:val="28"/>
          <w:szCs w:val="28"/>
        </w:rPr>
        <w:t xml:space="preserve"> может быть исключен из состава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sz w:val="28"/>
          <w:szCs w:val="28"/>
        </w:rPr>
        <w:t xml:space="preserve"> при наличии следующих оснований:</w:t>
      </w:r>
    </w:p>
    <w:p w:rsidR="003B75DB" w:rsidRPr="005C1034" w:rsidRDefault="005C1034" w:rsidP="005C103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034">
        <w:rPr>
          <w:rFonts w:ascii="Times New Roman" w:eastAsia="Times New Roman" w:hAnsi="Times New Roman"/>
          <w:sz w:val="28"/>
          <w:szCs w:val="28"/>
        </w:rPr>
        <w:t>10.7.</w:t>
      </w:r>
      <w:r w:rsidR="003B75DB" w:rsidRPr="005C1034">
        <w:rPr>
          <w:rFonts w:ascii="Times New Roman" w:eastAsia="Times New Roman" w:hAnsi="Times New Roman"/>
          <w:sz w:val="28"/>
          <w:szCs w:val="28"/>
        </w:rPr>
        <w:t xml:space="preserve">         - систематического неучастия в работе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eastAsia="Times New Roman" w:hAnsi="Times New Roman"/>
          <w:sz w:val="28"/>
          <w:szCs w:val="28"/>
        </w:rPr>
        <w:t>;</w:t>
      </w:r>
    </w:p>
    <w:p w:rsidR="003B75DB" w:rsidRPr="005C1034" w:rsidRDefault="005C1034" w:rsidP="005C103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1034">
        <w:rPr>
          <w:rFonts w:ascii="Times New Roman" w:eastAsia="Times New Roman" w:hAnsi="Times New Roman"/>
          <w:sz w:val="28"/>
          <w:szCs w:val="28"/>
        </w:rPr>
        <w:t>10.8.</w:t>
      </w:r>
      <w:r w:rsidR="003B75DB" w:rsidRPr="005C1034">
        <w:rPr>
          <w:rFonts w:ascii="Times New Roman" w:eastAsia="Times New Roman" w:hAnsi="Times New Roman"/>
          <w:sz w:val="28"/>
          <w:szCs w:val="28"/>
        </w:rPr>
        <w:t xml:space="preserve">         - невыполнения решений заседания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eastAsia="Times New Roman" w:hAnsi="Times New Roman"/>
          <w:sz w:val="28"/>
          <w:szCs w:val="28"/>
        </w:rPr>
        <w:t>;</w:t>
      </w:r>
    </w:p>
    <w:p w:rsidR="003B75DB" w:rsidRPr="005C1034" w:rsidRDefault="005C1034" w:rsidP="005C10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10.9.</w:t>
      </w:r>
      <w:r w:rsidR="003B75DB" w:rsidRPr="005C1034">
        <w:rPr>
          <w:rFonts w:ascii="Times New Roman" w:hAnsi="Times New Roman"/>
          <w:sz w:val="28"/>
          <w:szCs w:val="28"/>
        </w:rPr>
        <w:t xml:space="preserve"> Организацию считают утратившей членство в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sz w:val="28"/>
          <w:szCs w:val="28"/>
        </w:rPr>
        <w:t xml:space="preserve">, если на заседании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sz w:val="28"/>
          <w:szCs w:val="28"/>
        </w:rPr>
        <w:t xml:space="preserve"> за исключение проголосовало более 50 % списочного состава членов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sz w:val="28"/>
          <w:szCs w:val="28"/>
        </w:rPr>
        <w:t>.</w:t>
      </w:r>
    </w:p>
    <w:p w:rsidR="003B75DB" w:rsidRPr="005C1034" w:rsidRDefault="005C1034" w:rsidP="005C1034">
      <w:pPr>
        <w:shd w:val="clear" w:color="auto" w:fill="FFFFFF"/>
        <w:tabs>
          <w:tab w:val="left" w:pos="151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C1034">
        <w:rPr>
          <w:rFonts w:ascii="Times New Roman" w:hAnsi="Times New Roman"/>
          <w:iCs/>
          <w:sz w:val="28"/>
          <w:szCs w:val="28"/>
        </w:rPr>
        <w:t>10.10.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Секретариат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 ежегодно представляет сведения об изменениях состава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 в Оргкомитет для внесения состава Комиссии.</w:t>
      </w:r>
    </w:p>
    <w:p w:rsidR="003B75DB" w:rsidRDefault="005C1034" w:rsidP="005C1034">
      <w:pPr>
        <w:shd w:val="clear" w:color="auto" w:fill="FFFFFF"/>
        <w:tabs>
          <w:tab w:val="left" w:pos="151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10.11.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 Решение об изменении структуры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 принимает Оргкомитетом по представлению председателя </w:t>
      </w:r>
      <w:r w:rsidR="003B75DB"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3B75DB" w:rsidRPr="005C1034">
        <w:rPr>
          <w:rFonts w:ascii="Times New Roman" w:hAnsi="Times New Roman"/>
          <w:iCs/>
          <w:sz w:val="28"/>
          <w:szCs w:val="28"/>
        </w:rPr>
        <w:t xml:space="preserve"> или в инициативном порядке.</w:t>
      </w:r>
    </w:p>
    <w:p w:rsidR="005C1034" w:rsidRDefault="005C1034" w:rsidP="005C1034">
      <w:pPr>
        <w:shd w:val="clear" w:color="auto" w:fill="FFFFFF"/>
        <w:tabs>
          <w:tab w:val="left" w:pos="1510"/>
        </w:tabs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C1034" w:rsidRPr="005C1034" w:rsidRDefault="005C1034" w:rsidP="005C1034">
      <w:pPr>
        <w:shd w:val="clear" w:color="auto" w:fill="FFFFFF"/>
        <w:tabs>
          <w:tab w:val="left" w:pos="15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75DB" w:rsidRPr="005C1034" w:rsidRDefault="003B75DB" w:rsidP="005C1034">
      <w:pPr>
        <w:pStyle w:val="a4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p_14"/>
      <w:r w:rsidRPr="005C1034">
        <w:rPr>
          <w:rFonts w:ascii="Times New Roman" w:hAnsi="Times New Roman"/>
          <w:b/>
          <w:sz w:val="28"/>
          <w:szCs w:val="28"/>
        </w:rPr>
        <w:t>ПОРЯДОК РЕОРГАНИЗАЦИИ И ЛИКВИДАЦИИ КОМИССИИ</w:t>
      </w:r>
    </w:p>
    <w:bookmarkEnd w:id="7"/>
    <w:p w:rsidR="003B75DB" w:rsidRPr="005C1034" w:rsidRDefault="003B75DB" w:rsidP="005C10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</w:t>
      </w:r>
      <w:r w:rsidRPr="005C1034">
        <w:rPr>
          <w:rFonts w:ascii="Times New Roman" w:hAnsi="Times New Roman"/>
          <w:sz w:val="28"/>
          <w:szCs w:val="28"/>
        </w:rPr>
        <w:t xml:space="preserve"> может быть реорганизована или ликвидирована по решению заседания </w:t>
      </w:r>
      <w:r w:rsidRPr="005C103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или</w:t>
      </w:r>
      <w:r w:rsidRPr="005C1034">
        <w:rPr>
          <w:rFonts w:ascii="Times New Roman" w:hAnsi="Times New Roman"/>
          <w:sz w:val="28"/>
          <w:szCs w:val="28"/>
        </w:rPr>
        <w:t xml:space="preserve"> по решению Оргкомитета.</w:t>
      </w:r>
    </w:p>
    <w:p w:rsidR="003B75DB" w:rsidRPr="003B75DB" w:rsidRDefault="003B75DB" w:rsidP="003B75DB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75DB" w:rsidRPr="003B75DB" w:rsidRDefault="003B75DB" w:rsidP="003B75DB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6CF" w:rsidRPr="003B75DB" w:rsidRDefault="00F436CF" w:rsidP="001446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514B" w:rsidRPr="003B75DB" w:rsidRDefault="00A9514B" w:rsidP="003B75D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14B" w:rsidRPr="003B75DB" w:rsidRDefault="00A9514B" w:rsidP="003B75D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514B" w:rsidRPr="003B75DB" w:rsidRDefault="00A9514B" w:rsidP="003B75DB">
      <w:pPr>
        <w:widowControl w:val="0"/>
        <w:shd w:val="clear" w:color="auto" w:fill="FFFFFF"/>
        <w:tabs>
          <w:tab w:val="left" w:pos="709"/>
          <w:tab w:val="left" w:pos="15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9514B" w:rsidRPr="003B75DB" w:rsidRDefault="00A9514B" w:rsidP="003B7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514B" w:rsidRPr="003B75DB" w:rsidRDefault="00A9514B" w:rsidP="003B75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6522" w:rsidRPr="003B75DB" w:rsidRDefault="00EB6522" w:rsidP="003B75DB">
      <w:pPr>
        <w:jc w:val="both"/>
        <w:rPr>
          <w:rFonts w:ascii="Times New Roman" w:hAnsi="Times New Roman"/>
          <w:sz w:val="28"/>
          <w:szCs w:val="28"/>
        </w:rPr>
      </w:pPr>
    </w:p>
    <w:p w:rsidR="008A4135" w:rsidRPr="003B75DB" w:rsidRDefault="008A4135" w:rsidP="003B75DB">
      <w:pPr>
        <w:pStyle w:val="11"/>
        <w:shd w:val="clear" w:color="auto" w:fill="auto"/>
        <w:tabs>
          <w:tab w:val="left" w:pos="-426"/>
          <w:tab w:val="left" w:pos="0"/>
          <w:tab w:val="left" w:pos="142"/>
        </w:tabs>
        <w:spacing w:after="0" w:line="276" w:lineRule="exact"/>
        <w:ind w:left="426" w:right="384"/>
        <w:rPr>
          <w:sz w:val="28"/>
          <w:szCs w:val="28"/>
        </w:rPr>
      </w:pPr>
    </w:p>
    <w:p w:rsidR="00C065BF" w:rsidRPr="003B75DB" w:rsidRDefault="00C065BF" w:rsidP="003B75DB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65BF" w:rsidRPr="003B75DB" w:rsidRDefault="00C065BF" w:rsidP="003B75D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065BF" w:rsidRPr="003B75DB" w:rsidSect="008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39" w:rsidRDefault="007E4739" w:rsidP="00F436CF">
      <w:pPr>
        <w:spacing w:after="0" w:line="240" w:lineRule="auto"/>
      </w:pPr>
      <w:r>
        <w:separator/>
      </w:r>
    </w:p>
  </w:endnote>
  <w:endnote w:type="continuationSeparator" w:id="1">
    <w:p w:rsidR="007E4739" w:rsidRDefault="007E4739" w:rsidP="00F4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39" w:rsidRDefault="007E4739" w:rsidP="00F436CF">
      <w:pPr>
        <w:spacing w:after="0" w:line="240" w:lineRule="auto"/>
      </w:pPr>
      <w:r>
        <w:separator/>
      </w:r>
    </w:p>
  </w:footnote>
  <w:footnote w:type="continuationSeparator" w:id="1">
    <w:p w:rsidR="007E4739" w:rsidRDefault="007E4739" w:rsidP="00F436CF">
      <w:pPr>
        <w:spacing w:after="0" w:line="240" w:lineRule="auto"/>
      </w:pPr>
      <w:r>
        <w:continuationSeparator/>
      </w:r>
    </w:p>
  </w:footnote>
  <w:footnote w:id="2">
    <w:p w:rsidR="00F436CF" w:rsidRDefault="00F436CF" w:rsidP="00F436CF">
      <w:pPr>
        <w:pStyle w:val="a6"/>
      </w:pPr>
      <w:r>
        <w:rPr>
          <w:rStyle w:val="a8"/>
        </w:rPr>
        <w:footnoteRef/>
      </w:r>
      <w:r>
        <w:t xml:space="preserve"> Работа, связанная с экспертизой указанных проектов документов, проводится членами Комиссии на безвозмездной основе, в отдельных случаях, если членами Комиссии или Оргкомитетом принято решение о финансировании таких работ, финансирование осуществляется по отдельному Договору Секретариатом Комиссии из поступивших средств.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A4"/>
    <w:multiLevelType w:val="multilevel"/>
    <w:tmpl w:val="9EACC2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CB0623"/>
    <w:multiLevelType w:val="hybridMultilevel"/>
    <w:tmpl w:val="5A58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828"/>
    <w:multiLevelType w:val="multilevel"/>
    <w:tmpl w:val="B2B8C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98718B"/>
    <w:multiLevelType w:val="multilevel"/>
    <w:tmpl w:val="8280E62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ABC3763"/>
    <w:multiLevelType w:val="multilevel"/>
    <w:tmpl w:val="35C2DA0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75403F"/>
    <w:multiLevelType w:val="multilevel"/>
    <w:tmpl w:val="F3C210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D72CB0"/>
    <w:multiLevelType w:val="multilevel"/>
    <w:tmpl w:val="34D08D1E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9230D7"/>
    <w:multiLevelType w:val="hybridMultilevel"/>
    <w:tmpl w:val="38C092E6"/>
    <w:lvl w:ilvl="0" w:tplc="8DD0102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12A7"/>
    <w:multiLevelType w:val="hybridMultilevel"/>
    <w:tmpl w:val="03AC5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5D1D"/>
    <w:multiLevelType w:val="multilevel"/>
    <w:tmpl w:val="ED42C39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666577"/>
    <w:multiLevelType w:val="hybridMultilevel"/>
    <w:tmpl w:val="88884A7A"/>
    <w:lvl w:ilvl="0" w:tplc="E8E439C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64AFF"/>
    <w:multiLevelType w:val="hybridMultilevel"/>
    <w:tmpl w:val="A036C518"/>
    <w:lvl w:ilvl="0" w:tplc="F17A7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3"/>
    </w:lvlOverride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7">
    <w:abstractNumId w:val="6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875"/>
    <w:rsid w:val="00103CC6"/>
    <w:rsid w:val="0011409A"/>
    <w:rsid w:val="001446ED"/>
    <w:rsid w:val="003216DA"/>
    <w:rsid w:val="0039753A"/>
    <w:rsid w:val="003B75DB"/>
    <w:rsid w:val="003C7875"/>
    <w:rsid w:val="004543F0"/>
    <w:rsid w:val="00474AEE"/>
    <w:rsid w:val="005C1034"/>
    <w:rsid w:val="006275EB"/>
    <w:rsid w:val="00714947"/>
    <w:rsid w:val="007E4739"/>
    <w:rsid w:val="00827666"/>
    <w:rsid w:val="00835371"/>
    <w:rsid w:val="0084139B"/>
    <w:rsid w:val="008A4135"/>
    <w:rsid w:val="00903132"/>
    <w:rsid w:val="00A006AD"/>
    <w:rsid w:val="00A11B39"/>
    <w:rsid w:val="00A9514B"/>
    <w:rsid w:val="00B23CF9"/>
    <w:rsid w:val="00B670B1"/>
    <w:rsid w:val="00C065BF"/>
    <w:rsid w:val="00C505A0"/>
    <w:rsid w:val="00E04477"/>
    <w:rsid w:val="00EB6522"/>
    <w:rsid w:val="00EE630E"/>
    <w:rsid w:val="00F37AA8"/>
    <w:rsid w:val="00F436CF"/>
    <w:rsid w:val="00F7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7875"/>
    <w:pPr>
      <w:keepNext/>
      <w:spacing w:before="120" w:after="0" w:line="240" w:lineRule="auto"/>
      <w:ind w:left="28"/>
      <w:jc w:val="center"/>
      <w:outlineLvl w:val="0"/>
    </w:pPr>
    <w:rPr>
      <w:rFonts w:ascii="Arial" w:eastAsia="Times New Roman" w:hAnsi="Arial" w:cs="Arial"/>
      <w:b/>
      <w:sz w:val="32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787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2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8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5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875"/>
    <w:rPr>
      <w:rFonts w:ascii="Arial" w:eastAsia="Times New Roman" w:hAnsi="Arial" w:cs="Arial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7875"/>
    <w:rPr>
      <w:rFonts w:ascii="Arial" w:eastAsia="Times New Roman" w:hAnsi="Arial" w:cs="Arial"/>
      <w:b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78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uiPriority w:val="99"/>
    <w:semiHidden/>
    <w:unhideWhenUsed/>
    <w:rsid w:val="003C7875"/>
    <w:rPr>
      <w:color w:val="457DBC"/>
      <w:u w:val="single"/>
    </w:rPr>
  </w:style>
  <w:style w:type="paragraph" w:styleId="a4">
    <w:name w:val="List Paragraph"/>
    <w:basedOn w:val="a"/>
    <w:uiPriority w:val="34"/>
    <w:qFormat/>
    <w:rsid w:val="00C065BF"/>
    <w:pPr>
      <w:ind w:left="720"/>
      <w:contextualSpacing/>
    </w:pPr>
  </w:style>
  <w:style w:type="character" w:customStyle="1" w:styleId="a5">
    <w:name w:val="Основной текст_"/>
    <w:basedOn w:val="a0"/>
    <w:link w:val="11"/>
    <w:locked/>
    <w:rsid w:val="00C065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C065BF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353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35371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EB6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unhideWhenUsed/>
    <w:rsid w:val="00A9514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951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footnote text"/>
    <w:basedOn w:val="a"/>
    <w:link w:val="a7"/>
    <w:semiHidden/>
    <w:unhideWhenUsed/>
    <w:rsid w:val="00F436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436C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F436CF"/>
    <w:rPr>
      <w:vertAlign w:val="superscript"/>
    </w:rPr>
  </w:style>
  <w:style w:type="paragraph" w:customStyle="1" w:styleId="12">
    <w:name w:val="Обычный1"/>
    <w:rsid w:val="003B75DB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3058</Words>
  <Characters>17434</Characters>
  <Application>Microsoft Office Word</Application>
  <DocSecurity>4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</vt:lpstr>
      <vt:lpstr>    3.ФУНКЦИИ КОМИССИИ</vt:lpstr>
      <vt:lpstr>    </vt:lpstr>
      <vt:lpstr>    6.ПРЕДСЕДАТЕЛЬ КОМИССИИ</vt:lpstr>
      <vt:lpstr>    </vt:lpstr>
    </vt:vector>
  </TitlesOfParts>
  <Company>Microsoft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Росуправа</cp:lastModifiedBy>
  <cp:revision>2</cp:revision>
  <cp:lastPrinted>2012-10-05T16:29:00Z</cp:lastPrinted>
  <dcterms:created xsi:type="dcterms:W3CDTF">2012-12-28T07:43:00Z</dcterms:created>
  <dcterms:modified xsi:type="dcterms:W3CDTF">2012-12-28T07:43:00Z</dcterms:modified>
</cp:coreProperties>
</file>